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 за отчетный период с 01 января 20</w:t>
      </w:r>
      <w:r w:rsidR="002F19FC">
        <w:rPr>
          <w:rFonts w:ascii="Times New Roman" w:hAnsi="Times New Roman"/>
          <w:b/>
          <w:bCs/>
          <w:u w:val="single"/>
        </w:rPr>
        <w:t>20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>года по 31 декабря 20</w:t>
      </w:r>
      <w:r w:rsidR="002F19FC">
        <w:rPr>
          <w:rFonts w:ascii="Times New Roman" w:hAnsi="Times New Roman"/>
          <w:b/>
          <w:bCs/>
          <w:u w:val="single"/>
        </w:rPr>
        <w:t>20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года, 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</w:t>
      </w:r>
      <w:r w:rsidR="00E51CCC">
        <w:rPr>
          <w:rFonts w:ascii="Times New Roman" w:hAnsi="Times New Roman"/>
          <w:bCs/>
        </w:rPr>
        <w:t>муниципальным служащим</w:t>
      </w:r>
      <w:r>
        <w:rPr>
          <w:rFonts w:ascii="Times New Roman" w:hAnsi="Times New Roman"/>
          <w:bCs/>
        </w:rPr>
        <w:t xml:space="preserve"> </w:t>
      </w:r>
      <w:r w:rsidR="002F19FC"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  <w:bCs/>
        </w:rPr>
        <w:t xml:space="preserve"> </w:t>
      </w:r>
      <w:r w:rsidRPr="00E51CCC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Вельского </w:t>
      </w:r>
      <w:r w:rsidR="002F19FC">
        <w:rPr>
          <w:rFonts w:ascii="Times New Roman" w:hAnsi="Times New Roman"/>
          <w:bCs/>
        </w:rPr>
        <w:t xml:space="preserve">муниципального </w:t>
      </w:r>
      <w:r>
        <w:rPr>
          <w:rFonts w:ascii="Times New Roman" w:hAnsi="Times New Roman"/>
          <w:bCs/>
        </w:rPr>
        <w:t>р</w:t>
      </w:r>
      <w:r w:rsidR="00E51CCC">
        <w:rPr>
          <w:rFonts w:ascii="Times New Roman" w:hAnsi="Times New Roman"/>
          <w:bCs/>
        </w:rPr>
        <w:t xml:space="preserve">айона Архангельской области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 w:rsidR="002F19FC"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  <w:color w:val="000000"/>
        </w:rPr>
        <w:t xml:space="preserve"> </w:t>
      </w:r>
      <w:r w:rsidRPr="00E51CCC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</w:t>
      </w:r>
      <w:r w:rsidR="002F19FC">
        <w:rPr>
          <w:rFonts w:ascii="Times New Roman" w:hAnsi="Times New Roman"/>
          <w:bCs/>
        </w:rPr>
        <w:t xml:space="preserve">муниципального </w:t>
      </w:r>
      <w:r>
        <w:rPr>
          <w:rFonts w:ascii="Times New Roman" w:hAnsi="Times New Roman"/>
          <w:bCs/>
        </w:rPr>
        <w:t xml:space="preserve">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20"/>
        <w:gridCol w:w="1490"/>
        <w:gridCol w:w="1134"/>
        <w:gridCol w:w="873"/>
        <w:gridCol w:w="828"/>
        <w:gridCol w:w="851"/>
        <w:gridCol w:w="1984"/>
        <w:gridCol w:w="1134"/>
        <w:gridCol w:w="851"/>
        <w:gridCol w:w="850"/>
        <w:gridCol w:w="1276"/>
        <w:gridCol w:w="709"/>
        <w:gridCol w:w="1276"/>
        <w:gridCol w:w="992"/>
      </w:tblGrid>
      <w:tr w:rsidR="00E51CCC" w:rsidTr="00E46CC3">
        <w:trPr>
          <w:trHeight w:val="8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>
              <w:rPr>
                <w:rFonts w:ascii="Times New Roman" w:hAnsi="Times New Roman" w:cs="Times New Roman"/>
                <w:sz w:val="20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</w:t>
            </w:r>
          </w:p>
          <w:p w:rsidR="00E51CCC" w:rsidRDefault="00E51CCC" w:rsidP="002F19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="002F19F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Сведения </w:t>
            </w:r>
          </w:p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E46CC3" w:rsidTr="00E46CC3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транс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портные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(вид,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приобретенного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E51CCC" w:rsidRPr="00E51CCC" w:rsidRDefault="00E51CCC" w:rsidP="00E51CCC">
            <w:pPr>
              <w:jc w:val="center"/>
              <w:rPr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Приобретатель имущества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E46CC3" w:rsidTr="00E46CC3">
        <w:trPr>
          <w:trHeight w:val="9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Pr="00B52BA9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E46CC3" w:rsidTr="00E46CC3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Pr="002F19FC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2F19FC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Перекрестова</w:t>
            </w: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 w:rsidRPr="002F19FC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Татьяна Михайловна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3" w:rsidRPr="002F19FC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2F19FC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Консультант по бухгалтерским и финансовым вопросам</w:t>
            </w:r>
          </w:p>
          <w:p w:rsidR="00E46CC3" w:rsidRPr="002F19FC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2F19FC" w:rsidP="002F19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401 869</w:t>
            </w:r>
            <w:r w:rsid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Pr="00D02B1F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RPr="000659B8" w:rsidTr="00E46CC3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Супруг</w:t>
            </w:r>
            <w:proofErr w:type="spellEnd"/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2F19FC" w:rsidP="002F19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252 137</w:t>
            </w:r>
            <w:r w:rsid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Автомобиль легковой: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DAEWOO-MATIZ, </w:t>
            </w:r>
            <w:proofErr w:type="gramStart"/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2010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.;</w:t>
            </w:r>
            <w:proofErr w:type="gramEnd"/>
          </w:p>
          <w:p w:rsidR="00E46CC3" w:rsidRPr="002F19FC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Kia-CEED, 2012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="002F19FC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Мототранспортные</w:t>
            </w:r>
            <w:proofErr w:type="spellEnd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средства:</w:t>
            </w:r>
          </w:p>
          <w:p w:rsidR="00E46CC3" w:rsidRP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Мотоцикл </w:t>
            </w:r>
          </w:p>
          <w:p w:rsidR="00E46CC3" w:rsidRPr="000659B8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ИЖ-7.107, 1993г.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Tr="00E46CC3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</w:tr>
    </w:tbl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E46CC3">
        <w:rPr>
          <w:rFonts w:ascii="Times New Roman" w:hAnsi="Times New Roman"/>
          <w:sz w:val="20"/>
        </w:rPr>
        <w:t>--------------------------------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E46CC3">
        <w:rPr>
          <w:rFonts w:ascii="Times New Roman" w:hAnsi="Times New Roman"/>
          <w:sz w:val="20"/>
          <w:szCs w:val="24"/>
        </w:rPr>
        <w:t>&lt;1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E46CC3">
        <w:rPr>
          <w:rFonts w:ascii="Times New Roman" w:hAnsi="Times New Roman"/>
          <w:sz w:val="20"/>
          <w:szCs w:val="24"/>
        </w:rPr>
        <w:lastRenderedPageBreak/>
        <w:t>&lt;2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E46CC3">
        <w:rPr>
          <w:rFonts w:ascii="Times New Roman" w:hAnsi="Times New Roman"/>
          <w:sz w:val="20"/>
          <w:szCs w:val="24"/>
        </w:rPr>
        <w:t>&lt;3</w:t>
      </w:r>
      <w:proofErr w:type="gramStart"/>
      <w:r w:rsidRPr="00E46CC3">
        <w:rPr>
          <w:rFonts w:ascii="Times New Roman" w:hAnsi="Times New Roman"/>
          <w:sz w:val="20"/>
          <w:szCs w:val="24"/>
        </w:rPr>
        <w:t>&gt; Н</w:t>
      </w:r>
      <w:proofErr w:type="gramEnd"/>
      <w:r w:rsidRPr="00E46CC3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781ABA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3" w:name="Par120"/>
      <w:bookmarkEnd w:id="3"/>
      <w:r w:rsidRPr="00E46CC3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sectPr w:rsidR="00781ABA" w:rsidRPr="00E46CC3" w:rsidSect="00B52BA9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BA9"/>
    <w:rsid w:val="000659B8"/>
    <w:rsid w:val="00065B73"/>
    <w:rsid w:val="00162B9A"/>
    <w:rsid w:val="002F19FC"/>
    <w:rsid w:val="003F7E71"/>
    <w:rsid w:val="00580209"/>
    <w:rsid w:val="00760A27"/>
    <w:rsid w:val="00781ABA"/>
    <w:rsid w:val="007D127C"/>
    <w:rsid w:val="009759E7"/>
    <w:rsid w:val="00997782"/>
    <w:rsid w:val="00A62EFD"/>
    <w:rsid w:val="00A86C36"/>
    <w:rsid w:val="00B52BA9"/>
    <w:rsid w:val="00D02B1F"/>
    <w:rsid w:val="00E46CC3"/>
    <w:rsid w:val="00E51CCC"/>
    <w:rsid w:val="00F3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BA9"/>
    <w:rPr>
      <w:color w:val="0000FF"/>
      <w:u w:val="single"/>
    </w:rPr>
  </w:style>
  <w:style w:type="paragraph" w:customStyle="1" w:styleId="ConsPlusCell">
    <w:name w:val="ConsPlusCell"/>
    <w:rsid w:val="00B52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14</cp:revision>
  <dcterms:created xsi:type="dcterms:W3CDTF">2015-05-18T08:14:00Z</dcterms:created>
  <dcterms:modified xsi:type="dcterms:W3CDTF">2021-03-12T07:05:00Z</dcterms:modified>
</cp:coreProperties>
</file>