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9B" w:rsidRDefault="004C6E9B" w:rsidP="004C6E9B">
      <w:pPr>
        <w:jc w:val="center"/>
      </w:pPr>
      <w:r>
        <w:t xml:space="preserve">  Приложение №2 к распоряжению  </w:t>
      </w:r>
    </w:p>
    <w:p w:rsidR="004C6E9B" w:rsidRDefault="004C6E9B" w:rsidP="004C6E9B">
      <w:r>
        <w:t xml:space="preserve">                                                                                       от 15 февраля 2016 г   №  6</w:t>
      </w:r>
    </w:p>
    <w:p w:rsidR="004C6E9B" w:rsidRDefault="004C6E9B" w:rsidP="004C6E9B">
      <w:pPr>
        <w:jc w:val="right"/>
      </w:pPr>
    </w:p>
    <w:p w:rsidR="004C6E9B" w:rsidRDefault="004C6E9B" w:rsidP="004C6E9B">
      <w:pPr>
        <w:jc w:val="right"/>
      </w:pPr>
    </w:p>
    <w:p w:rsidR="004C6E9B" w:rsidRDefault="004C6E9B" w:rsidP="004C6E9B">
      <w:pPr>
        <w:jc w:val="right"/>
      </w:pPr>
    </w:p>
    <w:p w:rsidR="004C6E9B" w:rsidRDefault="004C6E9B" w:rsidP="004C6E9B">
      <w:pPr>
        <w:jc w:val="center"/>
        <w:rPr>
          <w:color w:val="000000"/>
        </w:rPr>
      </w:pPr>
      <w:r>
        <w:rPr>
          <w:color w:val="000000"/>
        </w:rPr>
        <w:t xml:space="preserve">Порядок </w:t>
      </w:r>
    </w:p>
    <w:p w:rsidR="004C6E9B" w:rsidRDefault="004C6E9B" w:rsidP="004C6E9B">
      <w:pPr>
        <w:jc w:val="center"/>
        <w:rPr>
          <w:color w:val="000000"/>
        </w:rPr>
      </w:pPr>
      <w:r>
        <w:rPr>
          <w:color w:val="000000"/>
        </w:rPr>
        <w:t xml:space="preserve">премирования руководителя муниципального учреждения культуры </w:t>
      </w:r>
    </w:p>
    <w:p w:rsidR="004C6E9B" w:rsidRDefault="004C6E9B" w:rsidP="004C6E9B">
      <w:pPr>
        <w:jc w:val="center"/>
        <w:rPr>
          <w:color w:val="000000"/>
        </w:rPr>
      </w:pPr>
      <w:r>
        <w:rPr>
          <w:color w:val="000000"/>
        </w:rPr>
        <w:t>за качественное руководство муниципальным учреждением</w:t>
      </w:r>
    </w:p>
    <w:p w:rsidR="004C6E9B" w:rsidRDefault="004C6E9B" w:rsidP="004C6E9B">
      <w:pPr>
        <w:jc w:val="center"/>
        <w:rPr>
          <w:color w:val="000000"/>
          <w:sz w:val="28"/>
          <w:szCs w:val="28"/>
        </w:rPr>
      </w:pPr>
    </w:p>
    <w:p w:rsidR="004C6E9B" w:rsidRDefault="004C6E9B" w:rsidP="004C6E9B">
      <w:pPr>
        <w:jc w:val="center"/>
        <w:rPr>
          <w:color w:val="000000"/>
        </w:rPr>
      </w:pPr>
      <w:r>
        <w:rPr>
          <w:color w:val="000000"/>
        </w:rPr>
        <w:t>1.Общие положения</w:t>
      </w:r>
    </w:p>
    <w:p w:rsidR="004C6E9B" w:rsidRDefault="004C6E9B" w:rsidP="004C6E9B">
      <w:pPr>
        <w:ind w:left="360"/>
        <w:jc w:val="both"/>
        <w:rPr>
          <w:color w:val="000000"/>
        </w:rPr>
      </w:pPr>
    </w:p>
    <w:p w:rsidR="004C6E9B" w:rsidRPr="00F96785" w:rsidRDefault="004C6E9B" w:rsidP="004C6E9B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1.1. </w:t>
      </w:r>
      <w:r>
        <w:rPr>
          <w:color w:val="000000"/>
        </w:rPr>
        <w:tab/>
        <w:t xml:space="preserve">Настоящий порядок премирования руководителя за качественное руководство муниципальным учреждением культуры (далее – Учреждение), разработан </w:t>
      </w:r>
      <w:r w:rsidRPr="00F96785">
        <w:rPr>
          <w:color w:val="000000"/>
        </w:rPr>
        <w:t xml:space="preserve">в целях усиления материальной </w:t>
      </w:r>
      <w:r>
        <w:rPr>
          <w:color w:val="000000"/>
        </w:rPr>
        <w:t>заинтересованности руководителя</w:t>
      </w:r>
      <w:r w:rsidRPr="00F96785">
        <w:rPr>
          <w:color w:val="000000"/>
        </w:rPr>
        <w:t xml:space="preserve"> в повышении эффективности  деятельности Учреждения, качестве оказываемых услуг, реализации задач и функций, возложенных на Учреждение.</w:t>
      </w:r>
    </w:p>
    <w:p w:rsidR="004C6E9B" w:rsidRDefault="004C6E9B" w:rsidP="004C6E9B">
      <w:pPr>
        <w:pStyle w:val="Style1"/>
        <w:widowControl/>
        <w:spacing w:line="240" w:lineRule="auto"/>
        <w:ind w:firstLine="0"/>
      </w:pPr>
    </w:p>
    <w:p w:rsidR="004C6E9B" w:rsidRPr="003A04E2" w:rsidRDefault="004C6E9B" w:rsidP="004C6E9B">
      <w:pPr>
        <w:jc w:val="center"/>
        <w:rPr>
          <w:rStyle w:val="FontStyle13"/>
        </w:rPr>
      </w:pPr>
      <w:r w:rsidRPr="003A04E2">
        <w:rPr>
          <w:rStyle w:val="FontStyle13"/>
        </w:rPr>
        <w:t>2.Условия премирования руководителя Учреждения</w:t>
      </w:r>
    </w:p>
    <w:p w:rsidR="004C6E9B" w:rsidRDefault="004C6E9B" w:rsidP="004C6E9B">
      <w:pPr>
        <w:jc w:val="center"/>
        <w:rPr>
          <w:rStyle w:val="FontStyle13"/>
          <w:rFonts w:cs="Arial"/>
          <w:b/>
          <w:szCs w:val="20"/>
        </w:rPr>
      </w:pPr>
    </w:p>
    <w:p w:rsidR="004C6E9B" w:rsidRPr="003A04E2" w:rsidRDefault="004C6E9B" w:rsidP="004C6E9B">
      <w:pPr>
        <w:pStyle w:val="Style1"/>
        <w:widowControl/>
        <w:spacing w:line="240" w:lineRule="auto"/>
        <w:ind w:firstLine="708"/>
        <w:rPr>
          <w:rStyle w:val="FontStyle13"/>
          <w:rFonts w:ascii="Times New Roman" w:hAnsi="Times New Roman" w:cs="Arial"/>
        </w:rPr>
      </w:pPr>
      <w:r w:rsidRPr="003A04E2">
        <w:rPr>
          <w:rFonts w:ascii="Times New Roman" w:hAnsi="Times New Roman"/>
          <w:color w:val="000000"/>
        </w:rPr>
        <w:t>2.1.</w:t>
      </w:r>
      <w:r w:rsidRPr="003A04E2">
        <w:rPr>
          <w:color w:val="000000"/>
        </w:rPr>
        <w:t xml:space="preserve"> </w:t>
      </w:r>
      <w:r w:rsidRPr="003A04E2">
        <w:rPr>
          <w:color w:val="000000"/>
        </w:rPr>
        <w:tab/>
      </w:r>
      <w:r w:rsidRPr="003A04E2">
        <w:rPr>
          <w:rStyle w:val="FontStyle13"/>
          <w:rFonts w:ascii="Times New Roman" w:hAnsi="Times New Roman" w:cs="Arial"/>
        </w:rPr>
        <w:t>Руководитель Учреждения премируется еже</w:t>
      </w:r>
      <w:r>
        <w:rPr>
          <w:rStyle w:val="FontStyle13"/>
          <w:rFonts w:ascii="Times New Roman" w:hAnsi="Times New Roman" w:cs="Arial"/>
        </w:rPr>
        <w:t>месяч</w:t>
      </w:r>
      <w:r w:rsidRPr="003A04E2">
        <w:rPr>
          <w:rStyle w:val="FontStyle13"/>
          <w:rFonts w:ascii="Times New Roman" w:hAnsi="Times New Roman" w:cs="Arial"/>
        </w:rPr>
        <w:t>но.</w:t>
      </w:r>
    </w:p>
    <w:p w:rsidR="004C6E9B" w:rsidRPr="003A04E2" w:rsidRDefault="004C6E9B" w:rsidP="004C6E9B">
      <w:pPr>
        <w:pStyle w:val="Style1"/>
        <w:widowControl/>
        <w:spacing w:line="240" w:lineRule="auto"/>
        <w:ind w:firstLine="708"/>
        <w:rPr>
          <w:rStyle w:val="FontStyle13"/>
          <w:rFonts w:ascii="Times New Roman" w:hAnsi="Times New Roman" w:cs="Arial"/>
        </w:rPr>
      </w:pPr>
      <w:r>
        <w:rPr>
          <w:rStyle w:val="FontStyle13"/>
          <w:rFonts w:ascii="Times New Roman" w:hAnsi="Times New Roman" w:cs="Arial"/>
        </w:rPr>
        <w:t>2.2.</w:t>
      </w:r>
      <w:r>
        <w:rPr>
          <w:rStyle w:val="FontStyle13"/>
          <w:rFonts w:ascii="Times New Roman" w:hAnsi="Times New Roman" w:cs="Arial"/>
        </w:rPr>
        <w:tab/>
        <w:t>Премирование руководителя</w:t>
      </w:r>
      <w:r w:rsidRPr="003A04E2">
        <w:rPr>
          <w:rStyle w:val="FontStyle13"/>
          <w:rFonts w:ascii="Times New Roman" w:hAnsi="Times New Roman" w:cs="Arial"/>
        </w:rPr>
        <w:t xml:space="preserve"> Учреждений производится по итогам работы за квартал, </w:t>
      </w:r>
      <w:r>
        <w:rPr>
          <w:rStyle w:val="FontStyle13"/>
          <w:rFonts w:ascii="Times New Roman" w:hAnsi="Times New Roman" w:cs="Arial"/>
        </w:rPr>
        <w:t xml:space="preserve">с месяца, </w:t>
      </w:r>
      <w:r w:rsidRPr="003A04E2">
        <w:rPr>
          <w:rStyle w:val="FontStyle13"/>
          <w:rFonts w:ascii="Times New Roman" w:hAnsi="Times New Roman" w:cs="Arial"/>
        </w:rPr>
        <w:t>следующ</w:t>
      </w:r>
      <w:r>
        <w:rPr>
          <w:rStyle w:val="FontStyle13"/>
          <w:rFonts w:ascii="Times New Roman" w:hAnsi="Times New Roman" w:cs="Arial"/>
        </w:rPr>
        <w:t>его</w:t>
      </w:r>
      <w:r w:rsidRPr="003A04E2">
        <w:rPr>
          <w:rStyle w:val="FontStyle13"/>
          <w:rFonts w:ascii="Times New Roman" w:hAnsi="Times New Roman" w:cs="Arial"/>
        </w:rPr>
        <w:t xml:space="preserve"> за  отчетным периодом. </w:t>
      </w:r>
    </w:p>
    <w:p w:rsidR="004C6E9B" w:rsidRDefault="004C6E9B" w:rsidP="004C6E9B">
      <w:pPr>
        <w:pStyle w:val="Style1"/>
        <w:widowControl/>
        <w:spacing w:line="240" w:lineRule="auto"/>
        <w:ind w:firstLine="708"/>
        <w:rPr>
          <w:rStyle w:val="FontStyle13"/>
          <w:rFonts w:ascii="Times New Roman" w:hAnsi="Times New Roman" w:cs="Arial"/>
        </w:rPr>
      </w:pPr>
      <w:r w:rsidRPr="003A04E2">
        <w:rPr>
          <w:rStyle w:val="FontStyle13"/>
          <w:rFonts w:ascii="Times New Roman" w:hAnsi="Times New Roman" w:cs="Arial"/>
        </w:rPr>
        <w:t>2.3.</w:t>
      </w:r>
      <w:r w:rsidRPr="003A04E2">
        <w:rPr>
          <w:rStyle w:val="FontStyle13"/>
          <w:rFonts w:ascii="Times New Roman" w:hAnsi="Times New Roman" w:cs="Arial"/>
        </w:rPr>
        <w:tab/>
        <w:t xml:space="preserve">Премирование руководителя Учреждения производится по результатам оценки  </w:t>
      </w:r>
      <w:r>
        <w:rPr>
          <w:rStyle w:val="FontStyle13"/>
          <w:rFonts w:ascii="Times New Roman" w:hAnsi="Times New Roman" w:cs="Arial"/>
        </w:rPr>
        <w:t xml:space="preserve">итогов работы Учреждения за соответствующий период (квартал, полугодие, 9 месяцев, год) с учетом </w:t>
      </w:r>
      <w:r w:rsidRPr="003A04E2">
        <w:rPr>
          <w:rStyle w:val="FontStyle13"/>
          <w:rFonts w:ascii="Times New Roman" w:hAnsi="Times New Roman" w:cs="Arial"/>
        </w:rPr>
        <w:t xml:space="preserve">выполнения целевых показателей </w:t>
      </w:r>
      <w:r>
        <w:rPr>
          <w:rStyle w:val="FontStyle13"/>
          <w:rFonts w:ascii="Times New Roman" w:hAnsi="Times New Roman" w:cs="Arial"/>
        </w:rPr>
        <w:t xml:space="preserve">и критериев </w:t>
      </w:r>
      <w:r w:rsidRPr="003A04E2">
        <w:rPr>
          <w:rStyle w:val="FontStyle13"/>
          <w:rFonts w:ascii="Times New Roman" w:hAnsi="Times New Roman" w:cs="Arial"/>
        </w:rPr>
        <w:t>эффекти</w:t>
      </w:r>
      <w:r>
        <w:rPr>
          <w:rStyle w:val="FontStyle13"/>
          <w:rFonts w:ascii="Times New Roman" w:hAnsi="Times New Roman" w:cs="Arial"/>
        </w:rPr>
        <w:t>вности деятельности Учреждения.</w:t>
      </w:r>
    </w:p>
    <w:p w:rsidR="004C6E9B" w:rsidRPr="003A04E2" w:rsidRDefault="004C6E9B" w:rsidP="004C6E9B">
      <w:pPr>
        <w:pStyle w:val="Style1"/>
        <w:widowControl/>
        <w:spacing w:line="240" w:lineRule="auto"/>
        <w:ind w:firstLine="708"/>
        <w:rPr>
          <w:rStyle w:val="FontStyle13"/>
          <w:rFonts w:ascii="Times New Roman" w:hAnsi="Times New Roman" w:cs="Arial"/>
        </w:rPr>
      </w:pPr>
      <w:r w:rsidRPr="003A04E2">
        <w:rPr>
          <w:rStyle w:val="FontStyle13"/>
          <w:rFonts w:ascii="Times New Roman" w:hAnsi="Times New Roman" w:cs="Arial"/>
        </w:rPr>
        <w:t>2.4.</w:t>
      </w:r>
      <w:r w:rsidRPr="003A04E2">
        <w:rPr>
          <w:rStyle w:val="FontStyle13"/>
          <w:rFonts w:ascii="Times New Roman" w:hAnsi="Times New Roman" w:cs="Arial"/>
        </w:rPr>
        <w:tab/>
        <w:t xml:space="preserve">Руководитель Учреждения обязан ежеквартально, не позднее </w:t>
      </w:r>
      <w:r>
        <w:rPr>
          <w:rStyle w:val="FontStyle13"/>
          <w:rFonts w:ascii="Times New Roman" w:hAnsi="Times New Roman" w:cs="Arial"/>
        </w:rPr>
        <w:t>10 числа месяца следующего за расчетным периодом</w:t>
      </w:r>
      <w:r w:rsidRPr="003A04E2">
        <w:rPr>
          <w:rStyle w:val="FontStyle13"/>
          <w:rFonts w:ascii="Times New Roman" w:hAnsi="Times New Roman" w:cs="Arial"/>
        </w:rPr>
        <w:t xml:space="preserve">, представлять отчетные формы установленного образца о выполнении целевых показателей </w:t>
      </w:r>
      <w:r>
        <w:rPr>
          <w:rStyle w:val="FontStyle13"/>
          <w:rFonts w:ascii="Times New Roman" w:hAnsi="Times New Roman" w:cs="Arial"/>
        </w:rPr>
        <w:t xml:space="preserve">и критериев </w:t>
      </w:r>
      <w:r w:rsidRPr="003A04E2">
        <w:rPr>
          <w:rStyle w:val="FontStyle13"/>
          <w:rFonts w:ascii="Times New Roman" w:hAnsi="Times New Roman" w:cs="Arial"/>
        </w:rPr>
        <w:t xml:space="preserve">эффективности деятельности Учреждения в </w:t>
      </w:r>
      <w:r>
        <w:rPr>
          <w:rStyle w:val="FontStyle13"/>
          <w:rFonts w:ascii="Times New Roman" w:hAnsi="Times New Roman" w:cs="Arial"/>
        </w:rPr>
        <w:t>администрацию муниципального образования «Хозьминское»</w:t>
      </w:r>
      <w:r w:rsidRPr="003A04E2">
        <w:rPr>
          <w:rStyle w:val="FontStyle13"/>
          <w:rFonts w:ascii="Times New Roman" w:hAnsi="Times New Roman" w:cs="Arial"/>
        </w:rPr>
        <w:t>.</w:t>
      </w:r>
    </w:p>
    <w:p w:rsidR="004C6E9B" w:rsidRPr="003A04E2" w:rsidRDefault="004C6E9B" w:rsidP="004C6E9B">
      <w:pPr>
        <w:pStyle w:val="Style1"/>
        <w:widowControl/>
        <w:spacing w:line="240" w:lineRule="auto"/>
        <w:ind w:firstLine="708"/>
        <w:rPr>
          <w:rStyle w:val="FontStyle13"/>
          <w:rFonts w:ascii="Times New Roman" w:hAnsi="Times New Roman" w:cs="Arial"/>
        </w:rPr>
      </w:pPr>
      <w:r w:rsidRPr="003A04E2">
        <w:rPr>
          <w:rStyle w:val="FontStyle13"/>
          <w:rFonts w:ascii="Times New Roman" w:hAnsi="Times New Roman" w:cs="Arial"/>
        </w:rPr>
        <w:t>2.5.</w:t>
      </w:r>
      <w:r w:rsidRPr="003A04E2">
        <w:rPr>
          <w:rStyle w:val="FontStyle13"/>
          <w:rFonts w:ascii="Times New Roman" w:hAnsi="Times New Roman" w:cs="Arial"/>
        </w:rPr>
        <w:tab/>
        <w:t xml:space="preserve">Оценку достигнутого результата выполнения целевых показателей и </w:t>
      </w:r>
      <w:r>
        <w:rPr>
          <w:rStyle w:val="FontStyle13"/>
          <w:rFonts w:ascii="Times New Roman" w:hAnsi="Times New Roman" w:cs="Arial"/>
        </w:rPr>
        <w:t xml:space="preserve">критериев определения </w:t>
      </w:r>
      <w:r w:rsidRPr="003A04E2">
        <w:rPr>
          <w:rStyle w:val="FontStyle13"/>
          <w:rFonts w:ascii="Times New Roman" w:hAnsi="Times New Roman" w:cs="Arial"/>
        </w:rPr>
        <w:t xml:space="preserve">размера премии руководителю Учреждения по итогам работы за отчетный период осуществляет комиссия по оценке выполнения целевых показателей </w:t>
      </w:r>
      <w:r>
        <w:rPr>
          <w:rStyle w:val="FontStyle13"/>
          <w:rFonts w:ascii="Times New Roman" w:hAnsi="Times New Roman" w:cs="Arial"/>
        </w:rPr>
        <w:t xml:space="preserve">и критериев </w:t>
      </w:r>
      <w:r w:rsidRPr="003A04E2">
        <w:rPr>
          <w:rStyle w:val="FontStyle13"/>
          <w:rFonts w:ascii="Times New Roman" w:hAnsi="Times New Roman" w:cs="Arial"/>
        </w:rPr>
        <w:t>эффектив</w:t>
      </w:r>
      <w:r>
        <w:rPr>
          <w:rStyle w:val="FontStyle13"/>
          <w:rFonts w:ascii="Times New Roman" w:hAnsi="Times New Roman" w:cs="Arial"/>
        </w:rPr>
        <w:t>ности деятельности муниципального</w:t>
      </w:r>
      <w:r w:rsidRPr="003A04E2">
        <w:rPr>
          <w:rStyle w:val="FontStyle13"/>
          <w:rFonts w:ascii="Times New Roman" w:hAnsi="Times New Roman" w:cs="Arial"/>
        </w:rPr>
        <w:t xml:space="preserve"> учреждени</w:t>
      </w:r>
      <w:r>
        <w:rPr>
          <w:rStyle w:val="FontStyle13"/>
          <w:rFonts w:ascii="Times New Roman" w:hAnsi="Times New Roman" w:cs="Arial"/>
        </w:rPr>
        <w:t>я</w:t>
      </w:r>
      <w:r w:rsidRPr="003A04E2">
        <w:rPr>
          <w:rStyle w:val="FontStyle13"/>
          <w:rFonts w:ascii="Times New Roman" w:hAnsi="Times New Roman" w:cs="Arial"/>
        </w:rPr>
        <w:t xml:space="preserve"> культуры (далее – Комиссия) с составлением соответствующего заключения.</w:t>
      </w:r>
    </w:p>
    <w:p w:rsidR="004C6E9B" w:rsidRPr="003A04E2" w:rsidRDefault="004C6E9B" w:rsidP="004C6E9B">
      <w:pPr>
        <w:pStyle w:val="Style1"/>
        <w:widowControl/>
        <w:spacing w:line="240" w:lineRule="auto"/>
        <w:ind w:firstLine="708"/>
        <w:rPr>
          <w:rStyle w:val="FontStyle13"/>
          <w:rFonts w:ascii="Times New Roman" w:hAnsi="Times New Roman" w:cs="Arial"/>
        </w:rPr>
      </w:pPr>
      <w:r>
        <w:rPr>
          <w:rStyle w:val="FontStyle13"/>
          <w:rFonts w:ascii="Times New Roman" w:hAnsi="Times New Roman" w:cs="Arial"/>
        </w:rPr>
        <w:t>2.6. Выплата</w:t>
      </w:r>
      <w:r w:rsidRPr="003A04E2">
        <w:rPr>
          <w:rStyle w:val="FontStyle13"/>
          <w:rFonts w:ascii="Times New Roman" w:hAnsi="Times New Roman" w:cs="Arial"/>
        </w:rPr>
        <w:t xml:space="preserve"> премии руководителю Учреждения за соответствующий период производится на основании </w:t>
      </w:r>
      <w:r>
        <w:rPr>
          <w:rStyle w:val="FontStyle13"/>
          <w:rFonts w:ascii="Times New Roman" w:hAnsi="Times New Roman" w:cs="Arial"/>
        </w:rPr>
        <w:t>распоряжения администрации МО «Хозьминское»</w:t>
      </w:r>
      <w:r w:rsidRPr="003A04E2">
        <w:rPr>
          <w:rStyle w:val="FontStyle13"/>
          <w:rFonts w:ascii="Times New Roman" w:hAnsi="Times New Roman" w:cs="Arial"/>
        </w:rPr>
        <w:t xml:space="preserve"> в соответствии с заключениями, указанными в пункте 2.5</w:t>
      </w:r>
      <w:r w:rsidRPr="003A04E2">
        <w:rPr>
          <w:rStyle w:val="FontStyle13"/>
          <w:rFonts w:ascii="Times New Roman" w:hAnsi="Times New Roman" w:cs="Arial"/>
          <w:color w:val="003366"/>
        </w:rPr>
        <w:t xml:space="preserve"> </w:t>
      </w:r>
      <w:r w:rsidRPr="003A04E2">
        <w:rPr>
          <w:rStyle w:val="FontStyle13"/>
          <w:rFonts w:ascii="Times New Roman" w:hAnsi="Times New Roman" w:cs="Arial"/>
        </w:rPr>
        <w:t>настоящего Порядка.</w:t>
      </w:r>
    </w:p>
    <w:p w:rsidR="004C6E9B" w:rsidRPr="003A04E2" w:rsidRDefault="004C6E9B" w:rsidP="004C6E9B">
      <w:pPr>
        <w:pStyle w:val="Style1"/>
        <w:widowControl/>
        <w:spacing w:line="240" w:lineRule="auto"/>
        <w:ind w:firstLine="708"/>
        <w:rPr>
          <w:rStyle w:val="FontStyle13"/>
          <w:rFonts w:ascii="Times New Roman" w:hAnsi="Times New Roman" w:cs="Arial"/>
        </w:rPr>
      </w:pPr>
      <w:r w:rsidRPr="003A04E2">
        <w:rPr>
          <w:rStyle w:val="FontStyle13"/>
          <w:rFonts w:ascii="Times New Roman" w:hAnsi="Times New Roman" w:cs="Arial"/>
        </w:rPr>
        <w:t xml:space="preserve">2.7. При увольнении руководителя Учреждения по уважительной причине до истечения отчетного периода, за который осуществляется премирование, или назначении на должность в соответствующем отчетном периоде, премия начисляется за фактически отработанное время. </w:t>
      </w:r>
    </w:p>
    <w:p w:rsidR="004C6E9B" w:rsidRPr="00EC4BB7" w:rsidRDefault="004C6E9B" w:rsidP="004C6E9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Arial"/>
          <w:color w:val="000000"/>
        </w:rPr>
      </w:pPr>
      <w:r w:rsidRPr="00EC4BB7">
        <w:rPr>
          <w:rStyle w:val="FontStyle13"/>
          <w:rFonts w:ascii="Times New Roman" w:hAnsi="Times New Roman" w:cs="Arial"/>
        </w:rPr>
        <w:t>2.8. Премия</w:t>
      </w:r>
      <w:r w:rsidRPr="00EC4BB7">
        <w:rPr>
          <w:rStyle w:val="FontStyle13"/>
          <w:rFonts w:ascii="Times New Roman" w:hAnsi="Times New Roman" w:cs="Arial"/>
          <w:color w:val="003366"/>
        </w:rPr>
        <w:t xml:space="preserve"> </w:t>
      </w:r>
      <w:r w:rsidRPr="00EC4BB7">
        <w:rPr>
          <w:rStyle w:val="FontStyle13"/>
          <w:rFonts w:ascii="Times New Roman" w:hAnsi="Times New Roman" w:cs="Arial"/>
          <w:color w:val="000000"/>
        </w:rPr>
        <w:t xml:space="preserve">руководителю Учреждения не начисляется в следующих случаях: </w:t>
      </w:r>
    </w:p>
    <w:p w:rsidR="004C6E9B" w:rsidRPr="00EC4BB7" w:rsidRDefault="004C6E9B" w:rsidP="004C6E9B">
      <w:pPr>
        <w:ind w:firstLine="567"/>
        <w:jc w:val="both"/>
      </w:pPr>
      <w:r w:rsidRPr="00EC4BB7">
        <w:rPr>
          <w:color w:val="000000"/>
        </w:rPr>
        <w:t>- 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периоде. В случае наложения дисциплинарного взыскания в виде замечания учредитель имеет право частично снизить размер премии руководителю Учреждения;</w:t>
      </w:r>
    </w:p>
    <w:p w:rsidR="004C6E9B" w:rsidRPr="00EC4BB7" w:rsidRDefault="004C6E9B" w:rsidP="004C6E9B">
      <w:pPr>
        <w:ind w:firstLine="567"/>
        <w:jc w:val="both"/>
        <w:rPr>
          <w:color w:val="000000"/>
        </w:rPr>
      </w:pPr>
      <w:r w:rsidRPr="00EC4BB7">
        <w:rPr>
          <w:color w:val="000000"/>
        </w:rPr>
        <w:t>- совершения прогула, появления руководителя Учреждения на работе в состоянии алкогольного, наркотического или иного токсического опьянения, оформленных в установленном порядке;</w:t>
      </w:r>
    </w:p>
    <w:p w:rsidR="004C6E9B" w:rsidRPr="00EC4BB7" w:rsidRDefault="004C6E9B" w:rsidP="004C6E9B">
      <w:pPr>
        <w:ind w:firstLine="567"/>
        <w:jc w:val="both"/>
        <w:rPr>
          <w:color w:val="000000"/>
        </w:rPr>
      </w:pPr>
      <w:r w:rsidRPr="00EC4BB7">
        <w:rPr>
          <w:color w:val="000000"/>
        </w:rPr>
        <w:t>- нанесения руководителем своей деятельностью или бездеятельностью прямого материального ущерба Учреждению;</w:t>
      </w:r>
    </w:p>
    <w:p w:rsidR="004C6E9B" w:rsidRPr="00EC4BB7" w:rsidRDefault="004C6E9B" w:rsidP="004C6E9B">
      <w:pPr>
        <w:ind w:firstLine="567"/>
        <w:jc w:val="both"/>
        <w:rPr>
          <w:color w:val="000000"/>
        </w:rPr>
      </w:pPr>
      <w:r w:rsidRPr="00EC4BB7">
        <w:rPr>
          <w:color w:val="000000"/>
        </w:rPr>
        <w:t>- наличия замечаний по срокам и качеству представления отчетов и других информационных материалов (в том числе по оперативным запросам);</w:t>
      </w:r>
    </w:p>
    <w:p w:rsidR="004C6E9B" w:rsidRPr="00EC4BB7" w:rsidRDefault="004C6E9B" w:rsidP="004C6E9B">
      <w:pPr>
        <w:ind w:firstLine="567"/>
        <w:jc w:val="both"/>
        <w:rPr>
          <w:color w:val="000000"/>
        </w:rPr>
      </w:pPr>
      <w:r w:rsidRPr="00EC4BB7">
        <w:rPr>
          <w:color w:val="000000"/>
        </w:rPr>
        <w:t>- наличия обоснованных жалоб на руководителя со стороны населения;</w:t>
      </w:r>
    </w:p>
    <w:p w:rsidR="004C6E9B" w:rsidRPr="00EC4BB7" w:rsidRDefault="004C6E9B" w:rsidP="004C6E9B">
      <w:pPr>
        <w:ind w:firstLine="567"/>
        <w:jc w:val="both"/>
        <w:rPr>
          <w:color w:val="000000"/>
        </w:rPr>
      </w:pPr>
      <w:r w:rsidRPr="00EC4BB7">
        <w:rPr>
          <w:color w:val="000000"/>
        </w:rPr>
        <w:t>- наличия фактов нецелевого расходования бюджетных средств;</w:t>
      </w:r>
    </w:p>
    <w:p w:rsidR="004C6E9B" w:rsidRPr="00EC4BB7" w:rsidRDefault="004C6E9B" w:rsidP="004C6E9B">
      <w:pPr>
        <w:ind w:firstLine="567"/>
        <w:jc w:val="both"/>
        <w:rPr>
          <w:color w:val="000000"/>
        </w:rPr>
      </w:pPr>
      <w:r w:rsidRPr="00EC4BB7">
        <w:rPr>
          <w:color w:val="000000"/>
        </w:rPr>
        <w:lastRenderedPageBreak/>
        <w:t>- нарушения правил ведения бюджетного учета или нарушения бюджетного законодательства, выявленного в результате проверок финансово-хозяйственной деятельности;</w:t>
      </w:r>
    </w:p>
    <w:p w:rsidR="004C6E9B" w:rsidRPr="00EC4BB7" w:rsidRDefault="004C6E9B" w:rsidP="004C6E9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Arial"/>
        </w:rPr>
      </w:pPr>
      <w:r w:rsidRPr="00EC4BB7">
        <w:rPr>
          <w:rStyle w:val="FontStyle13"/>
          <w:rFonts w:ascii="Times New Roman" w:hAnsi="Times New Roman" w:cs="Arial"/>
          <w:color w:val="000000"/>
        </w:rPr>
        <w:t>- наличия фактов недостачи, хищений денежных средств и материальных ценностей руководителем Учреждения, выявленных в отчетном финансовом году;</w:t>
      </w:r>
    </w:p>
    <w:p w:rsidR="004C6E9B" w:rsidRPr="00EC4BB7" w:rsidRDefault="004C6E9B" w:rsidP="004C6E9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Arial"/>
          <w:color w:val="000000"/>
        </w:rPr>
      </w:pPr>
      <w:r w:rsidRPr="00EC4BB7">
        <w:rPr>
          <w:rStyle w:val="FontStyle13"/>
          <w:rFonts w:ascii="Times New Roman" w:hAnsi="Times New Roman" w:cs="Arial"/>
          <w:color w:val="000000"/>
        </w:rPr>
        <w:t>- нарушения трудового законодательства.</w:t>
      </w:r>
    </w:p>
    <w:p w:rsidR="004C6E9B" w:rsidRPr="003A04E2" w:rsidRDefault="004C6E9B" w:rsidP="004C6E9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Arial"/>
          <w:color w:val="000000"/>
        </w:rPr>
      </w:pPr>
    </w:p>
    <w:p w:rsidR="004C6E9B" w:rsidRDefault="004C6E9B" w:rsidP="004C6E9B">
      <w:pPr>
        <w:pStyle w:val="Style7"/>
        <w:widowControl/>
        <w:spacing w:line="240" w:lineRule="auto"/>
        <w:rPr>
          <w:rStyle w:val="FontStyle13"/>
          <w:rFonts w:ascii="Times New Roman" w:hAnsi="Times New Roman" w:cs="Arial"/>
        </w:rPr>
      </w:pPr>
      <w:r w:rsidRPr="003A04E2">
        <w:rPr>
          <w:rStyle w:val="FontStyle13"/>
          <w:rFonts w:ascii="Times New Roman" w:hAnsi="Times New Roman" w:cs="Arial"/>
        </w:rPr>
        <w:t xml:space="preserve">3.Порядок оценки выполнения целевых показателей Учреждением, </w:t>
      </w:r>
    </w:p>
    <w:p w:rsidR="004C6E9B" w:rsidRPr="003A04E2" w:rsidRDefault="004C6E9B" w:rsidP="004C6E9B">
      <w:pPr>
        <w:pStyle w:val="Style7"/>
        <w:widowControl/>
        <w:spacing w:line="240" w:lineRule="auto"/>
        <w:rPr>
          <w:rStyle w:val="FontStyle13"/>
          <w:rFonts w:ascii="Times New Roman" w:hAnsi="Times New Roman" w:cs="Arial"/>
        </w:rPr>
      </w:pPr>
      <w:r w:rsidRPr="003A04E2">
        <w:rPr>
          <w:rStyle w:val="FontStyle13"/>
          <w:rFonts w:ascii="Times New Roman" w:hAnsi="Times New Roman" w:cs="Arial"/>
        </w:rPr>
        <w:t>размеры и порядок премирования руководителя Учреждения</w:t>
      </w:r>
    </w:p>
    <w:p w:rsidR="004C6E9B" w:rsidRPr="003A04E2" w:rsidRDefault="004C6E9B" w:rsidP="004C6E9B">
      <w:pPr>
        <w:pStyle w:val="Style7"/>
        <w:widowControl/>
        <w:spacing w:line="240" w:lineRule="auto"/>
        <w:rPr>
          <w:rStyle w:val="FontStyle13"/>
          <w:rFonts w:ascii="Times New Roman" w:hAnsi="Times New Roman" w:cs="Arial"/>
          <w:b/>
        </w:rPr>
      </w:pPr>
    </w:p>
    <w:p w:rsidR="004C6E9B" w:rsidRPr="003A04E2" w:rsidRDefault="004C6E9B" w:rsidP="004C6E9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Arial"/>
        </w:rPr>
      </w:pPr>
      <w:r w:rsidRPr="003A04E2">
        <w:rPr>
          <w:rStyle w:val="FontStyle13"/>
          <w:rFonts w:ascii="Times New Roman" w:hAnsi="Times New Roman" w:cs="Arial"/>
        </w:rPr>
        <w:t>3.1.</w:t>
      </w:r>
      <w:r w:rsidRPr="003A04E2">
        <w:rPr>
          <w:rStyle w:val="FontStyle13"/>
          <w:rFonts w:ascii="Times New Roman" w:hAnsi="Times New Roman" w:cs="Arial"/>
        </w:rPr>
        <w:tab/>
        <w:t>Премирование руководителя Учреждения за отчетный период осуществляется в следующем порядке.</w:t>
      </w:r>
    </w:p>
    <w:p w:rsidR="004C6E9B" w:rsidRPr="003A04E2" w:rsidRDefault="004C6E9B" w:rsidP="004C6E9B">
      <w:pPr>
        <w:pStyle w:val="Style1"/>
        <w:widowControl/>
        <w:spacing w:line="240" w:lineRule="auto"/>
        <w:ind w:firstLine="540"/>
        <w:rPr>
          <w:rStyle w:val="FontStyle13"/>
          <w:rFonts w:ascii="Times New Roman" w:hAnsi="Times New Roman" w:cs="Arial"/>
        </w:rPr>
      </w:pPr>
      <w:r w:rsidRPr="003A04E2">
        <w:rPr>
          <w:rStyle w:val="FontStyle13"/>
          <w:rFonts w:ascii="Times New Roman" w:hAnsi="Times New Roman" w:cs="Arial"/>
          <w:color w:val="000000"/>
        </w:rPr>
        <w:t>Комиссия на основе оценки отчетных форм руководителя Учреждения об исполнении целевых показателей эффективности деятельности Учреждения оп</w:t>
      </w:r>
      <w:r w:rsidRPr="003A04E2">
        <w:rPr>
          <w:rStyle w:val="FontStyle13"/>
          <w:rFonts w:ascii="Times New Roman" w:hAnsi="Times New Roman" w:cs="Arial"/>
        </w:rPr>
        <w:t>ределяет степень выполнения целевых показателей за отчетный период, которая оценивается определенной суммой баллов</w:t>
      </w:r>
      <w:r>
        <w:rPr>
          <w:rStyle w:val="FontStyle13"/>
          <w:rFonts w:ascii="Times New Roman" w:hAnsi="Times New Roman" w:cs="Arial"/>
        </w:rPr>
        <w:t xml:space="preserve"> (1 бал = 1 проценту).</w:t>
      </w:r>
    </w:p>
    <w:p w:rsidR="004C6E9B" w:rsidRPr="003A04E2" w:rsidRDefault="004C6E9B" w:rsidP="004C6E9B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Arial"/>
          <w:color w:val="000000"/>
        </w:rPr>
      </w:pPr>
      <w:r w:rsidRPr="003A04E2">
        <w:rPr>
          <w:rStyle w:val="FontStyle13"/>
          <w:rFonts w:ascii="Times New Roman" w:hAnsi="Times New Roman" w:cs="Arial"/>
        </w:rPr>
        <w:t>Выполнение Учреждением всех целевых показателей</w:t>
      </w:r>
      <w:r>
        <w:rPr>
          <w:rStyle w:val="FontStyle13"/>
          <w:rFonts w:ascii="Times New Roman" w:hAnsi="Times New Roman" w:cs="Arial"/>
        </w:rPr>
        <w:t xml:space="preserve"> и критериев</w:t>
      </w:r>
      <w:r w:rsidRPr="003A04E2">
        <w:rPr>
          <w:rStyle w:val="FontStyle13"/>
          <w:rFonts w:ascii="Times New Roman" w:hAnsi="Times New Roman" w:cs="Arial"/>
        </w:rPr>
        <w:t xml:space="preserve"> эффективности деятельности Учреждения, установленных на </w:t>
      </w:r>
      <w:r>
        <w:rPr>
          <w:rStyle w:val="FontStyle13"/>
          <w:rFonts w:ascii="Times New Roman" w:hAnsi="Times New Roman" w:cs="Arial"/>
        </w:rPr>
        <w:t>квартал</w:t>
      </w:r>
      <w:r w:rsidRPr="003A04E2">
        <w:rPr>
          <w:rStyle w:val="FontStyle13"/>
          <w:rFonts w:ascii="Times New Roman" w:hAnsi="Times New Roman" w:cs="Arial"/>
        </w:rPr>
        <w:t xml:space="preserve">, оценивается в </w:t>
      </w:r>
      <w:r w:rsidRPr="003A04E2">
        <w:rPr>
          <w:rStyle w:val="FontStyle13"/>
          <w:rFonts w:ascii="Times New Roman" w:hAnsi="Times New Roman" w:cs="Arial"/>
          <w:color w:val="000000"/>
        </w:rPr>
        <w:t xml:space="preserve">максимальное количество баллов и является основанием для установления премии в максимальном размере.  </w:t>
      </w:r>
    </w:p>
    <w:p w:rsidR="004C6E9B" w:rsidRPr="003A04E2" w:rsidRDefault="004C6E9B" w:rsidP="004C6E9B">
      <w:pPr>
        <w:pStyle w:val="Style1"/>
        <w:widowControl/>
        <w:spacing w:line="240" w:lineRule="auto"/>
        <w:ind w:firstLine="540"/>
        <w:rPr>
          <w:rStyle w:val="FontStyle13"/>
          <w:rFonts w:ascii="Times New Roman" w:hAnsi="Times New Roman" w:cs="Arial"/>
        </w:rPr>
      </w:pPr>
      <w:r w:rsidRPr="003A04E2">
        <w:rPr>
          <w:rStyle w:val="FontStyle13"/>
          <w:rFonts w:ascii="Times New Roman" w:hAnsi="Times New Roman" w:cs="Arial"/>
        </w:rPr>
        <w:t>При начислении Комиссией более низкой суммы баллов премия руководителя Учреждения снижается.</w:t>
      </w:r>
    </w:p>
    <w:p w:rsidR="004C6E9B" w:rsidRPr="003A04E2" w:rsidRDefault="004C6E9B" w:rsidP="004C6E9B">
      <w:pPr>
        <w:pStyle w:val="Style1"/>
        <w:widowControl/>
        <w:spacing w:line="240" w:lineRule="auto"/>
        <w:ind w:firstLine="540"/>
        <w:rPr>
          <w:rStyle w:val="FontStyle13"/>
          <w:rFonts w:ascii="Times New Roman" w:hAnsi="Times New Roman" w:cs="Arial"/>
        </w:rPr>
      </w:pPr>
      <w:r w:rsidRPr="003A04E2">
        <w:rPr>
          <w:rStyle w:val="FontStyle13"/>
          <w:rFonts w:ascii="Times New Roman" w:hAnsi="Times New Roman" w:cs="Arial"/>
        </w:rPr>
        <w:t>3.2.</w:t>
      </w:r>
      <w:r w:rsidRPr="003A04E2">
        <w:rPr>
          <w:rStyle w:val="FontStyle13"/>
          <w:rFonts w:ascii="Times New Roman" w:hAnsi="Times New Roman" w:cs="Arial"/>
        </w:rPr>
        <w:tab/>
        <w:t>Неиспользованные средства премиального фонда руководителя учреждения за отчетный период могут быть направлены на выплаты стимулирующего характера работникам Учреждения.</w:t>
      </w:r>
    </w:p>
    <w:p w:rsidR="004C6E9B" w:rsidRDefault="004C6E9B" w:rsidP="004C6E9B">
      <w:pPr>
        <w:jc w:val="both"/>
        <w:rPr>
          <w:color w:val="000000"/>
        </w:rPr>
      </w:pPr>
    </w:p>
    <w:p w:rsidR="004C6E9B" w:rsidRDefault="004C6E9B" w:rsidP="004C6E9B">
      <w:pPr>
        <w:jc w:val="both"/>
      </w:pPr>
    </w:p>
    <w:p w:rsidR="004C6E9B" w:rsidRDefault="004C6E9B" w:rsidP="004C6E9B">
      <w:pPr>
        <w:jc w:val="both"/>
      </w:pPr>
    </w:p>
    <w:p w:rsidR="004C6E9B" w:rsidRDefault="004C6E9B" w:rsidP="004C6E9B">
      <w:pPr>
        <w:jc w:val="both"/>
      </w:pPr>
    </w:p>
    <w:p w:rsidR="004C6E9B" w:rsidRDefault="004C6E9B" w:rsidP="004C6E9B">
      <w:pPr>
        <w:jc w:val="both"/>
      </w:pPr>
    </w:p>
    <w:p w:rsidR="004C6E9B" w:rsidRDefault="004C6E9B" w:rsidP="004C6E9B">
      <w:pPr>
        <w:jc w:val="both"/>
      </w:pPr>
    </w:p>
    <w:p w:rsidR="004C6E9B" w:rsidRDefault="004C6E9B" w:rsidP="004C6E9B">
      <w:pPr>
        <w:jc w:val="both"/>
      </w:pPr>
    </w:p>
    <w:p w:rsidR="004C6E9B" w:rsidRDefault="004C6E9B" w:rsidP="004C6E9B">
      <w:pPr>
        <w:jc w:val="both"/>
      </w:pPr>
    </w:p>
    <w:p w:rsidR="004C6E9B" w:rsidRDefault="004C6E9B" w:rsidP="004C6E9B">
      <w:pPr>
        <w:jc w:val="both"/>
      </w:pPr>
    </w:p>
    <w:p w:rsidR="004C6E9B" w:rsidRDefault="004C6E9B" w:rsidP="004C6E9B">
      <w:pPr>
        <w:jc w:val="both"/>
      </w:pPr>
    </w:p>
    <w:p w:rsidR="004C6E9B" w:rsidRDefault="004C6E9B" w:rsidP="004C6E9B">
      <w:pPr>
        <w:jc w:val="both"/>
      </w:pPr>
    </w:p>
    <w:p w:rsidR="004C6E9B" w:rsidRDefault="004C6E9B" w:rsidP="004C6E9B">
      <w:pPr>
        <w:jc w:val="both"/>
      </w:pPr>
    </w:p>
    <w:p w:rsidR="004C6E9B" w:rsidRDefault="004C6E9B" w:rsidP="004C6E9B">
      <w:pPr>
        <w:jc w:val="both"/>
      </w:pPr>
    </w:p>
    <w:p w:rsidR="004C6E9B" w:rsidRDefault="004C6E9B" w:rsidP="004C6E9B">
      <w:pPr>
        <w:jc w:val="both"/>
      </w:pPr>
    </w:p>
    <w:p w:rsidR="004C6E9B" w:rsidRDefault="004C6E9B" w:rsidP="004C6E9B">
      <w:pPr>
        <w:jc w:val="both"/>
      </w:pPr>
    </w:p>
    <w:p w:rsidR="004C6E9B" w:rsidRDefault="004C6E9B" w:rsidP="004C6E9B">
      <w:pPr>
        <w:jc w:val="both"/>
      </w:pPr>
    </w:p>
    <w:p w:rsidR="004C6E9B" w:rsidRDefault="004C6E9B" w:rsidP="004C6E9B">
      <w:pPr>
        <w:ind w:firstLine="5580"/>
        <w:jc w:val="both"/>
      </w:pPr>
    </w:p>
    <w:p w:rsidR="004C6E9B" w:rsidRDefault="004C6E9B" w:rsidP="004C6E9B">
      <w:pPr>
        <w:ind w:firstLine="5580"/>
        <w:jc w:val="both"/>
      </w:pPr>
    </w:p>
    <w:p w:rsidR="004C6E9B" w:rsidRDefault="004C6E9B" w:rsidP="004C6E9B">
      <w:pPr>
        <w:ind w:firstLine="5580"/>
        <w:jc w:val="both"/>
      </w:pPr>
    </w:p>
    <w:p w:rsidR="004C6E9B" w:rsidRDefault="004C6E9B" w:rsidP="004C6E9B">
      <w:pPr>
        <w:ind w:firstLine="5580"/>
        <w:jc w:val="both"/>
      </w:pPr>
    </w:p>
    <w:p w:rsidR="004C6E9B" w:rsidRDefault="004C6E9B" w:rsidP="004C6E9B">
      <w:pPr>
        <w:ind w:firstLine="5580"/>
        <w:jc w:val="both"/>
      </w:pPr>
    </w:p>
    <w:p w:rsidR="004C6E9B" w:rsidRDefault="004C6E9B" w:rsidP="004C6E9B">
      <w:pPr>
        <w:ind w:firstLine="5580"/>
        <w:jc w:val="both"/>
      </w:pPr>
      <w:r>
        <w:t>Приложение 3 к распоряжению</w:t>
      </w:r>
    </w:p>
    <w:p w:rsidR="004C6E9B" w:rsidRDefault="004C6E9B" w:rsidP="004C6E9B">
      <w:pPr>
        <w:ind w:firstLine="5580"/>
        <w:jc w:val="both"/>
      </w:pPr>
      <w:r>
        <w:t>от 15 февраля  2016 г. № 6</w:t>
      </w:r>
    </w:p>
    <w:p w:rsidR="004C6E9B" w:rsidRDefault="004C6E9B" w:rsidP="004C6E9B">
      <w:pPr>
        <w:jc w:val="right"/>
      </w:pPr>
    </w:p>
    <w:p w:rsidR="004C6E9B" w:rsidRDefault="004C6E9B" w:rsidP="004C6E9B">
      <w:pPr>
        <w:autoSpaceDE w:val="0"/>
        <w:jc w:val="center"/>
        <w:rPr>
          <w:bCs/>
        </w:rPr>
      </w:pPr>
    </w:p>
    <w:p w:rsidR="004C6E9B" w:rsidRDefault="004C6E9B" w:rsidP="004C6E9B">
      <w:pPr>
        <w:autoSpaceDE w:val="0"/>
        <w:jc w:val="center"/>
        <w:rPr>
          <w:bCs/>
        </w:rPr>
      </w:pPr>
      <w:r>
        <w:rPr>
          <w:bCs/>
        </w:rPr>
        <w:t>Положение</w:t>
      </w:r>
    </w:p>
    <w:p w:rsidR="004C6E9B" w:rsidRDefault="004C6E9B" w:rsidP="004C6E9B">
      <w:pPr>
        <w:autoSpaceDE w:val="0"/>
        <w:jc w:val="center"/>
        <w:rPr>
          <w:bCs/>
        </w:rPr>
      </w:pPr>
    </w:p>
    <w:p w:rsidR="004C6E9B" w:rsidRDefault="004C6E9B" w:rsidP="004C6E9B">
      <w:pPr>
        <w:autoSpaceDE w:val="0"/>
        <w:jc w:val="center"/>
        <w:rPr>
          <w:bCs/>
        </w:rPr>
      </w:pPr>
      <w:r>
        <w:rPr>
          <w:bCs/>
        </w:rPr>
        <w:t>о порядке, сроках и форме представления Учреждением</w:t>
      </w:r>
    </w:p>
    <w:p w:rsidR="004C6E9B" w:rsidRDefault="004C6E9B" w:rsidP="004C6E9B">
      <w:pPr>
        <w:autoSpaceDE w:val="0"/>
        <w:jc w:val="center"/>
        <w:rPr>
          <w:bCs/>
        </w:rPr>
      </w:pPr>
      <w:r>
        <w:rPr>
          <w:bCs/>
        </w:rPr>
        <w:t>отчетности о выполнении целевых показателей</w:t>
      </w:r>
      <w:r w:rsidRPr="001E2C5F">
        <w:rPr>
          <w:bCs/>
        </w:rPr>
        <w:t xml:space="preserve"> </w:t>
      </w:r>
      <w:r>
        <w:rPr>
          <w:bCs/>
        </w:rPr>
        <w:t>и критериев эффективности деятельности</w:t>
      </w:r>
    </w:p>
    <w:p w:rsidR="004C6E9B" w:rsidRDefault="004C6E9B" w:rsidP="004C6E9B">
      <w:pPr>
        <w:autoSpaceDE w:val="0"/>
        <w:ind w:firstLine="540"/>
        <w:jc w:val="both"/>
      </w:pPr>
    </w:p>
    <w:p w:rsidR="004C6E9B" w:rsidRDefault="004C6E9B" w:rsidP="004C6E9B">
      <w:pPr>
        <w:autoSpaceDE w:val="0"/>
        <w:ind w:firstLine="540"/>
        <w:jc w:val="both"/>
      </w:pPr>
      <w:r>
        <w:t>1. Настоящее Положение устанавливает порядок, срок и форму представления отчетности У</w:t>
      </w:r>
      <w:r>
        <w:rPr>
          <w:color w:val="000000"/>
        </w:rPr>
        <w:t>чреждением</w:t>
      </w:r>
      <w:r>
        <w:t>, отчетности о выполнении целевых показателей и критериев эффективности деятельности Учреждения.</w:t>
      </w:r>
    </w:p>
    <w:p w:rsidR="004C6E9B" w:rsidRDefault="004C6E9B" w:rsidP="004C6E9B">
      <w:pPr>
        <w:autoSpaceDE w:val="0"/>
        <w:ind w:firstLine="540"/>
        <w:jc w:val="both"/>
      </w:pPr>
      <w:r>
        <w:lastRenderedPageBreak/>
        <w:t>2. Отчетность о выполнении целевых показателей Учреждением представляется в администрацию МО «Хозьминское»</w:t>
      </w:r>
      <w:r>
        <w:rPr>
          <w:rStyle w:val="FontStyle13"/>
          <w:rFonts w:cs="Arial"/>
        </w:rPr>
        <w:t xml:space="preserve"> </w:t>
      </w:r>
      <w:r>
        <w:t>за отчетный период (квартал с нарастающим итогом), в срок не позднее 10 числа, следующего за отчетным периодом.</w:t>
      </w:r>
    </w:p>
    <w:p w:rsidR="004C6E9B" w:rsidRDefault="004C6E9B" w:rsidP="004C6E9B">
      <w:pPr>
        <w:autoSpaceDE w:val="0"/>
        <w:ind w:firstLine="540"/>
        <w:jc w:val="both"/>
      </w:pPr>
      <w:r>
        <w:t>3.  Прием отчетов осуществляют  члены Комиссии.</w:t>
      </w:r>
    </w:p>
    <w:p w:rsidR="004C6E9B" w:rsidRDefault="004C6E9B" w:rsidP="004C6E9B">
      <w:pPr>
        <w:autoSpaceDE w:val="0"/>
        <w:ind w:firstLine="540"/>
        <w:jc w:val="both"/>
      </w:pPr>
      <w:r>
        <w:t>4. Отчетность должна быть представлена в Комиссию на бумажных носителях. Отчет о выполнении целевых показателей эффективности деятельности Учреждения подписывается руководителем Учреждения и скрепляется печатью.</w:t>
      </w:r>
    </w:p>
    <w:p w:rsidR="004C6E9B" w:rsidRDefault="004C6E9B" w:rsidP="004C6E9B">
      <w:pPr>
        <w:autoSpaceDE w:val="0"/>
        <w:ind w:firstLine="540"/>
        <w:jc w:val="both"/>
      </w:pPr>
    </w:p>
    <w:p w:rsidR="004C6E9B" w:rsidRDefault="004C6E9B" w:rsidP="004C6E9B">
      <w:pPr>
        <w:autoSpaceDE w:val="0"/>
        <w:ind w:firstLine="540"/>
        <w:jc w:val="both"/>
      </w:pPr>
    </w:p>
    <w:p w:rsidR="004C6E9B" w:rsidRDefault="004C6E9B" w:rsidP="004C6E9B">
      <w:pPr>
        <w:autoSpaceDE w:val="0"/>
        <w:ind w:left="7080"/>
        <w:jc w:val="both"/>
      </w:pPr>
    </w:p>
    <w:p w:rsidR="004C6E9B" w:rsidRDefault="004C6E9B" w:rsidP="004C6E9B">
      <w:pPr>
        <w:jc w:val="center"/>
      </w:pPr>
      <w:r>
        <w:t>Отчет</w:t>
      </w:r>
    </w:p>
    <w:p w:rsidR="004C6E9B" w:rsidRDefault="004C6E9B" w:rsidP="004C6E9B">
      <w:pPr>
        <w:jc w:val="center"/>
      </w:pPr>
      <w:r>
        <w:t xml:space="preserve">о выполнении целевых показателей эффективности деятельности </w:t>
      </w:r>
    </w:p>
    <w:p w:rsidR="004C6E9B" w:rsidRDefault="004C6E9B" w:rsidP="004C6E9B">
      <w:pPr>
        <w:jc w:val="center"/>
      </w:pPr>
      <w:r>
        <w:t>муниципального учреждения культуры</w:t>
      </w:r>
    </w:p>
    <w:p w:rsidR="004C6E9B" w:rsidRDefault="004C6E9B" w:rsidP="004C6E9B">
      <w:pPr>
        <w:jc w:val="center"/>
      </w:pPr>
      <w:r>
        <w:t>«Хозьминская клубная система»</w:t>
      </w:r>
    </w:p>
    <w:p w:rsidR="004C6E9B" w:rsidRDefault="004C6E9B" w:rsidP="004C6E9B">
      <w:pPr>
        <w:jc w:val="center"/>
      </w:pPr>
    </w:p>
    <w:p w:rsidR="004C6E9B" w:rsidRDefault="004C6E9B" w:rsidP="004C6E9B">
      <w:pPr>
        <w:autoSpaceDE w:val="0"/>
        <w:ind w:left="7080"/>
        <w:jc w:val="both"/>
      </w:pPr>
    </w:p>
    <w:tbl>
      <w:tblPr>
        <w:tblW w:w="10845" w:type="dxa"/>
        <w:tblInd w:w="-601" w:type="dxa"/>
        <w:tblLayout w:type="fixed"/>
        <w:tblLook w:val="0000"/>
      </w:tblPr>
      <w:tblGrid>
        <w:gridCol w:w="1496"/>
        <w:gridCol w:w="3713"/>
        <w:gridCol w:w="1203"/>
        <w:gridCol w:w="1260"/>
        <w:gridCol w:w="1310"/>
        <w:gridCol w:w="1863"/>
      </w:tblGrid>
      <w:tr w:rsidR="004C6E9B" w:rsidTr="00F80C80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 эффективности  деятельности Учреждения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за отчетный период (с нарастающим итогом)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значения за отчетный период (с нарастающим итогом)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4C6E9B" w:rsidRDefault="004C6E9B" w:rsidP="00F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эффективности работы руководителя Учреждения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ind w:left="126" w:hanging="126"/>
              <w:jc w:val="center"/>
              <w:rPr>
                <w:sz w:val="18"/>
                <w:szCs w:val="18"/>
              </w:rPr>
            </w:pPr>
          </w:p>
          <w:p w:rsidR="004C6E9B" w:rsidRDefault="004C6E9B" w:rsidP="00F80C80">
            <w:pPr>
              <w:ind w:left="126" w:hanging="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4C6E9B" w:rsidTr="00F80C80">
        <w:trPr>
          <w:trHeight w:val="425"/>
        </w:trPr>
        <w:tc>
          <w:tcPr>
            <w:tcW w:w="10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Pr="00FA51CB" w:rsidRDefault="004C6E9B" w:rsidP="00F80C8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FA51CB">
              <w:rPr>
                <w:b/>
                <w:sz w:val="18"/>
                <w:szCs w:val="18"/>
              </w:rPr>
              <w:t>Степень выполнения показателей объема  и качества муниципальных услуг в муниципальном задании муниципального учреждения</w:t>
            </w:r>
          </w:p>
        </w:tc>
      </w:tr>
      <w:tr w:rsidR="004C6E9B" w:rsidTr="00F80C80">
        <w:trPr>
          <w:trHeight w:val="617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культурного досуга и создание условий для массового отдыха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 (объем)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C6E9B" w:rsidTr="00F80C80">
        <w:trPr>
          <w:trHeight w:val="515"/>
        </w:trPr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9B" w:rsidRPr="00193B53" w:rsidRDefault="004C6E9B" w:rsidP="00F80C8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Pr="00285EFE" w:rsidRDefault="004C6E9B" w:rsidP="00F80C80">
            <w:pPr>
              <w:pStyle w:val="a3"/>
              <w:spacing w:after="0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количество посететилей на 1 мероприятии (качество)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C6E9B" w:rsidTr="00F80C80">
        <w:trPr>
          <w:trHeight w:val="900"/>
        </w:trPr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Pr="00193B53" w:rsidRDefault="004C6E9B" w:rsidP="00F80C8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pStyle w:val="a3"/>
              <w:spacing w:after="0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Разнообразие направленности самодеятельных творческих коллективов (качество)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</w:tr>
      <w:tr w:rsidR="004C6E9B" w:rsidTr="00F80C80">
        <w:trPr>
          <w:trHeight w:val="273"/>
        </w:trPr>
        <w:tc>
          <w:tcPr>
            <w:tcW w:w="10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Pr="00CC64BD" w:rsidRDefault="004C6E9B" w:rsidP="00F80C8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CC64BD">
              <w:rPr>
                <w:b/>
                <w:sz w:val="18"/>
                <w:szCs w:val="18"/>
              </w:rPr>
              <w:t>Степень выполнения показателей  и критериев эффективности деятельности муниципального учреждения</w:t>
            </w:r>
          </w:p>
        </w:tc>
      </w:tr>
      <w:tr w:rsidR="004C6E9B" w:rsidTr="00F80C80">
        <w:trPr>
          <w:trHeight w:val="641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Pr="00CC64BD" w:rsidRDefault="004C6E9B" w:rsidP="00F80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Pr="00CC64BD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по содержанию в надлежащем состоянии находящегося у муниципального учреждения имущества, обеспечению его сохранности, недопущению ухудшения технического состояния имущества (за исключением ухудшений, связанных с нормативным износом имущества в процессе эксплуатации), эффективному использованию имущества строго по целевому назначению</w:t>
            </w:r>
          </w:p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</w:tr>
      <w:tr w:rsidR="004C6E9B" w:rsidTr="00F80C80">
        <w:trPr>
          <w:trHeight w:val="641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Pr="00CC64BD" w:rsidRDefault="004C6E9B" w:rsidP="00F80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r w:rsidRPr="00CC64BD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по своевременному и полному рассмотрению обращений граждан и организаций</w:t>
            </w:r>
          </w:p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</w:tr>
      <w:tr w:rsidR="004C6E9B" w:rsidTr="00F80C80">
        <w:trPr>
          <w:trHeight w:val="641"/>
        </w:trPr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Pr="00E04DFF" w:rsidRDefault="004C6E9B" w:rsidP="00F80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DFF">
              <w:rPr>
                <w:rFonts w:ascii="Times New Roman" w:hAnsi="Times New Roman" w:cs="Times New Roman"/>
                <w:sz w:val="18"/>
                <w:szCs w:val="18"/>
              </w:rPr>
              <w:t>2.3. рост средней заработной платы работников муниципального учреждения в отчетном году (нарастающим итогом с начала года) по сравнению со средней заработной платой за предыдущий год (</w:t>
            </w:r>
            <w:r w:rsidRPr="00E04DFF">
              <w:rPr>
                <w:rFonts w:ascii="Times New Roman" w:hAnsi="Times New Roman" w:cs="Times New Roman"/>
                <w:b/>
                <w:sz w:val="18"/>
                <w:szCs w:val="18"/>
              </w:rPr>
              <w:t>без учета повышения размера заработной платы в соответствии с решениями Правительства Архангельской области)</w:t>
            </w:r>
          </w:p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</w:tr>
      <w:tr w:rsidR="004C6E9B" w:rsidTr="00F80C80">
        <w:trPr>
          <w:trHeight w:val="648"/>
        </w:trPr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Pr="00E04DFF" w:rsidRDefault="004C6E9B" w:rsidP="00F80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FF">
              <w:rPr>
                <w:rFonts w:ascii="Times New Roman" w:hAnsi="Times New Roman" w:cs="Times New Roman"/>
                <w:sz w:val="18"/>
                <w:szCs w:val="18"/>
              </w:rPr>
              <w:t>2.4. отсутствие в муниципальном учреждении задержек по выплатам заработной платы</w:t>
            </w:r>
          </w:p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</w:tr>
      <w:tr w:rsidR="004C6E9B" w:rsidTr="00F80C80">
        <w:trPr>
          <w:trHeight w:val="641"/>
        </w:trPr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Pr="00E04DFF" w:rsidRDefault="004C6E9B" w:rsidP="00F80C8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  <w:r w:rsidRPr="00E04DFF">
              <w:rPr>
                <w:sz w:val="18"/>
                <w:szCs w:val="18"/>
              </w:rPr>
              <w:t>отсутствие замечаний органов государственного контроля (надзора), органов муниципального контроля, исполнительного органа муниципальной власти МО «</w:t>
            </w:r>
            <w:r>
              <w:rPr>
                <w:sz w:val="18"/>
                <w:szCs w:val="18"/>
              </w:rPr>
              <w:t xml:space="preserve">Хозьминское», который </w:t>
            </w:r>
            <w:r w:rsidRPr="00E04DFF">
              <w:rPr>
                <w:sz w:val="18"/>
                <w:szCs w:val="18"/>
              </w:rPr>
              <w:t>осуществляет функции и полномочия учредителя муниципального учреждения, по результатам проверок деятельности муниципального учреждения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</w:tr>
      <w:tr w:rsidR="004C6E9B" w:rsidTr="00F80C80">
        <w:trPr>
          <w:trHeight w:val="641"/>
        </w:trPr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Pr="00E04DFF" w:rsidRDefault="004C6E9B" w:rsidP="00F80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FF">
              <w:rPr>
                <w:rFonts w:ascii="Times New Roman" w:hAnsi="Times New Roman" w:cs="Times New Roman"/>
                <w:sz w:val="18"/>
                <w:szCs w:val="18"/>
              </w:rPr>
              <w:t>2.6. степень достижения</w:t>
            </w:r>
            <w:r w:rsidRPr="00D423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DFF">
              <w:rPr>
                <w:rFonts w:ascii="Times New Roman" w:hAnsi="Times New Roman" w:cs="Times New Roman"/>
                <w:sz w:val="18"/>
                <w:szCs w:val="18"/>
              </w:rPr>
              <w:t>показателей соотношения средней заработной платы отдельных категорий работников муниципального учреждения со средней заработной платой в Архангельской области</w:t>
            </w:r>
          </w:p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</w:tr>
      <w:tr w:rsidR="004C6E9B" w:rsidTr="00F80C80">
        <w:trPr>
          <w:trHeight w:val="641"/>
        </w:trPr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Pr="00E04DFF" w:rsidRDefault="004C6E9B" w:rsidP="00F80C80">
            <w:pPr>
              <w:snapToGrid w:val="0"/>
              <w:rPr>
                <w:sz w:val="18"/>
                <w:szCs w:val="18"/>
              </w:rPr>
            </w:pPr>
            <w:r w:rsidRPr="00E04DFF">
              <w:rPr>
                <w:sz w:val="18"/>
                <w:szCs w:val="18"/>
              </w:rPr>
              <w:t>2.7. степень выполнения за отчетный период целевых показателей, установленных «дорожной картой» муниципального учреждения, утвержденной локальным нормативным актом муниципального учреждения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</w:tr>
      <w:tr w:rsidR="004C6E9B" w:rsidTr="00F80C80">
        <w:trPr>
          <w:trHeight w:val="641"/>
        </w:trPr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Pr="00E04DFF" w:rsidRDefault="004C6E9B" w:rsidP="00F80C8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2.7.1.</w:t>
            </w:r>
            <w:r w:rsidRPr="001C75D3">
              <w:rPr>
                <w:rFonts w:ascii="Times New Roman" w:hAnsi="Times New Roman" w:cs="Times New Roman"/>
                <w:sz w:val="18"/>
                <w:szCs w:val="18"/>
              </w:rPr>
              <w:t>увеличение численности участников культурно-досуговых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сравнению с предыдущим годом)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</w:tr>
      <w:tr w:rsidR="004C6E9B" w:rsidTr="00F80C80">
        <w:trPr>
          <w:trHeight w:val="641"/>
        </w:trPr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Pr="00E04DFF" w:rsidRDefault="004C6E9B" w:rsidP="00F80C8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2.7.2.</w:t>
            </w:r>
            <w:r>
              <w:rPr>
                <w:sz w:val="18"/>
                <w:szCs w:val="18"/>
              </w:rPr>
              <w:t xml:space="preserve"> </w:t>
            </w:r>
            <w:r w:rsidRPr="001C75D3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детей, привлекаемых к участию в творческих мероприятиях, в общем числе детей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</w:tr>
      <w:tr w:rsidR="004C6E9B" w:rsidTr="00F80C80">
        <w:trPr>
          <w:trHeight w:val="381"/>
        </w:trPr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Pr="001C75D3" w:rsidRDefault="004C6E9B" w:rsidP="00F80C8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2.7.3.у</w:t>
            </w:r>
            <w:r w:rsidRPr="001C75D3">
              <w:rPr>
                <w:rFonts w:ascii="Times New Roman" w:hAnsi="Times New Roman" w:cs="Times New Roman"/>
                <w:sz w:val="18"/>
                <w:szCs w:val="18"/>
              </w:rPr>
              <w:t>величение количества выставочных проектов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</w:tr>
      <w:tr w:rsidR="004C6E9B" w:rsidTr="00F80C80">
        <w:trPr>
          <w:trHeight w:val="860"/>
        </w:trPr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Pr="00E04DFF" w:rsidRDefault="004C6E9B" w:rsidP="00F80C8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2.7.4.у</w:t>
            </w:r>
            <w:r w:rsidRPr="001C75D3">
              <w:rPr>
                <w:rFonts w:ascii="Times New Roman" w:hAnsi="Times New Roman" w:cs="Times New Roman"/>
                <w:sz w:val="18"/>
                <w:szCs w:val="18"/>
              </w:rPr>
              <w:t>величение количества стипендиатов (лауреатов премий) среди работников сферы культуры и искусства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молодых талантливых авторов МО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</w:tr>
      <w:tr w:rsidR="004C6E9B" w:rsidTr="00F80C80">
        <w:trPr>
          <w:trHeight w:val="641"/>
        </w:trPr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Pr="002843EE" w:rsidRDefault="004C6E9B" w:rsidP="00F80C8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3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2.7.5.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удовлетворенности населения МО качеством предоставления услуг в сфере культуры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</w:tr>
      <w:tr w:rsidR="004C6E9B" w:rsidTr="00F80C80">
        <w:trPr>
          <w:trHeight w:val="641"/>
        </w:trPr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Pr="002843EE" w:rsidRDefault="004C6E9B" w:rsidP="00F80C8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2.7.6.количество предоставляемых дополнительных услуг учреждениями культуры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</w:tr>
      <w:tr w:rsidR="004C6E9B" w:rsidTr="00F80C80">
        <w:trPr>
          <w:trHeight w:val="641"/>
        </w:trPr>
        <w:tc>
          <w:tcPr>
            <w:tcW w:w="1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Pr="00E04DFF" w:rsidRDefault="004C6E9B" w:rsidP="00F80C8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FF">
              <w:rPr>
                <w:rFonts w:ascii="Times New Roman" w:hAnsi="Times New Roman" w:cs="Times New Roman"/>
                <w:sz w:val="18"/>
                <w:szCs w:val="18"/>
              </w:rPr>
              <w:t>2.8. своевременное и полное представление отчетов о результатах деятельности муниципального  учреждения и об использовании закрепленного за ним муниципального имущества МО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Хозьминское</w:t>
            </w:r>
            <w:r w:rsidRPr="00E04DFF">
              <w:rPr>
                <w:rFonts w:ascii="Times New Roman" w:hAnsi="Times New Roman" w:cs="Times New Roman"/>
                <w:sz w:val="18"/>
                <w:szCs w:val="18"/>
              </w:rPr>
              <w:t>», иных отчетов, обязанность по представлению которых возложена на муниципальное имущество учреждение</w:t>
            </w:r>
          </w:p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</w:tr>
      <w:tr w:rsidR="004C6E9B" w:rsidTr="00F80C80">
        <w:trPr>
          <w:trHeight w:val="641"/>
        </w:trPr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Pr="00813DD2" w:rsidRDefault="004C6E9B" w:rsidP="00F80C8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3DD2">
              <w:rPr>
                <w:rFonts w:ascii="Times New Roman" w:hAnsi="Times New Roman" w:cs="Times New Roman"/>
                <w:sz w:val="18"/>
                <w:szCs w:val="18"/>
              </w:rPr>
              <w:t>2.9.своевременное и качественное выполнение изданных в соответствии с нормативными правовыми актами Российской Федерации, нормативными правовыми актами Архангельской области, нормативными правовыми актами МО «Вельский муниципальный район» распоряжений исполнительного органа муниципальной власти МО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Хозьминское», который </w:t>
            </w:r>
            <w:r w:rsidRPr="00813DD2">
              <w:rPr>
                <w:rFonts w:ascii="Times New Roman" w:hAnsi="Times New Roman" w:cs="Times New Roman"/>
                <w:sz w:val="18"/>
                <w:szCs w:val="18"/>
              </w:rPr>
              <w:t>осуществляет функции и полномочия учредителя муниципального учреждения, предоставление качественной оперативной информации по письменным запросам учредителя в установленные сроки.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E9B" w:rsidRDefault="004C6E9B" w:rsidP="00F80C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9B" w:rsidRDefault="004C6E9B" w:rsidP="00F80C8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C6E9B" w:rsidRDefault="004C6E9B" w:rsidP="004C6E9B">
      <w:pPr>
        <w:jc w:val="both"/>
      </w:pPr>
      <w:r>
        <w:t xml:space="preserve"> </w:t>
      </w:r>
    </w:p>
    <w:p w:rsidR="004C6E9B" w:rsidRDefault="004C6E9B" w:rsidP="004C6E9B">
      <w:pPr>
        <w:jc w:val="right"/>
      </w:pPr>
    </w:p>
    <w:p w:rsidR="004C6E9B" w:rsidRDefault="004C6E9B" w:rsidP="004C6E9B">
      <w:pPr>
        <w:ind w:firstLine="5580"/>
      </w:pPr>
      <w:r>
        <w:t>Приложение 4 к распоряжению</w:t>
      </w:r>
    </w:p>
    <w:p w:rsidR="004C6E9B" w:rsidRDefault="004C6E9B" w:rsidP="004C6E9B">
      <w:pPr>
        <w:ind w:firstLine="5580"/>
      </w:pPr>
      <w:r>
        <w:t xml:space="preserve">от  15 февраля 2016 г. № 6 </w:t>
      </w:r>
    </w:p>
    <w:p w:rsidR="004C6E9B" w:rsidRDefault="004C6E9B" w:rsidP="004C6E9B">
      <w:pPr>
        <w:jc w:val="right"/>
      </w:pPr>
    </w:p>
    <w:p w:rsidR="004C6E9B" w:rsidRDefault="004C6E9B" w:rsidP="004C6E9B">
      <w:pPr>
        <w:jc w:val="center"/>
      </w:pPr>
      <w:r>
        <w:lastRenderedPageBreak/>
        <w:t>Положение</w:t>
      </w:r>
    </w:p>
    <w:p w:rsidR="004C6E9B" w:rsidRDefault="004C6E9B" w:rsidP="004C6E9B">
      <w:pPr>
        <w:jc w:val="center"/>
      </w:pPr>
      <w:r>
        <w:t>о комиссии по оценке выполнения целевых показателей и критериев эффективности деятельности муниципального учреждения культуры и премированию их руководителя за качественное руководство учреждением.</w:t>
      </w:r>
    </w:p>
    <w:p w:rsidR="004C6E9B" w:rsidRDefault="004C6E9B" w:rsidP="004C6E9B">
      <w:pPr>
        <w:jc w:val="center"/>
      </w:pPr>
    </w:p>
    <w:p w:rsidR="004C6E9B" w:rsidRDefault="004C6E9B" w:rsidP="004C6E9B">
      <w:pPr>
        <w:jc w:val="center"/>
      </w:pPr>
      <w:r>
        <w:t>1.Общие положения</w:t>
      </w:r>
    </w:p>
    <w:p w:rsidR="004C6E9B" w:rsidRDefault="004C6E9B" w:rsidP="004C6E9B">
      <w:pPr>
        <w:ind w:left="1080"/>
        <w:rPr>
          <w:b/>
        </w:rPr>
      </w:pPr>
    </w:p>
    <w:p w:rsidR="004C6E9B" w:rsidRDefault="004C6E9B" w:rsidP="004C6E9B">
      <w:pPr>
        <w:numPr>
          <w:ilvl w:val="1"/>
          <w:numId w:val="1"/>
        </w:numPr>
        <w:tabs>
          <w:tab w:val="left" w:pos="900"/>
        </w:tabs>
        <w:ind w:left="0" w:firstLine="340"/>
        <w:jc w:val="both"/>
      </w:pPr>
      <w:r>
        <w:t xml:space="preserve">Комиссия по оценке выполнения целевых показателей и критериев эффективности деятельности муниципального учреждения культуры (далее – Учреждение) и премированию их руководителей (далее – Комиссия) создается </w:t>
      </w:r>
      <w:r>
        <w:rPr>
          <w:rStyle w:val="FontStyle13"/>
          <w:rFonts w:cs="Arial"/>
        </w:rPr>
        <w:t>администрацией муниципального образования «Хозьминское»</w:t>
      </w:r>
      <w:r>
        <w:t xml:space="preserve"> в целях рассмотрения отчетов, предоставляемых руководителем учреждения о выполнении целевых показателей и критериев эффективности деятельности Учреждения и подготовки предложений о премировании  руководителя. </w:t>
      </w:r>
    </w:p>
    <w:p w:rsidR="004C6E9B" w:rsidRDefault="004C6E9B" w:rsidP="004C6E9B">
      <w:pPr>
        <w:numPr>
          <w:ilvl w:val="1"/>
          <w:numId w:val="1"/>
        </w:numPr>
        <w:tabs>
          <w:tab w:val="left" w:pos="900"/>
        </w:tabs>
        <w:ind w:left="0" w:firstLine="340"/>
        <w:jc w:val="both"/>
      </w:pPr>
      <w:r>
        <w:t>Основной задачей Комиссии является оценка эффективности деятельности Учреждения и  руководителя на основе выполнения целевых показателей и критериев эффективности деятельности Учреждения.</w:t>
      </w:r>
    </w:p>
    <w:p w:rsidR="004C6E9B" w:rsidRDefault="004C6E9B" w:rsidP="004C6E9B">
      <w:pPr>
        <w:numPr>
          <w:ilvl w:val="1"/>
          <w:numId w:val="1"/>
        </w:numPr>
        <w:tabs>
          <w:tab w:val="left" w:pos="900"/>
        </w:tabs>
        <w:ind w:left="0" w:firstLine="340"/>
        <w:jc w:val="both"/>
      </w:pPr>
      <w:r>
        <w:t>Комиссия осуществляет свою деятельность на постоянной основе.</w:t>
      </w:r>
    </w:p>
    <w:p w:rsidR="004C6E9B" w:rsidRDefault="004C6E9B" w:rsidP="004C6E9B">
      <w:pPr>
        <w:jc w:val="both"/>
        <w:rPr>
          <w:b/>
        </w:rPr>
      </w:pPr>
    </w:p>
    <w:p w:rsidR="004C6E9B" w:rsidRDefault="004C6E9B" w:rsidP="004C6E9B">
      <w:pPr>
        <w:jc w:val="center"/>
      </w:pPr>
      <w:r>
        <w:t>2.Состав и полномочия Комиссии</w:t>
      </w:r>
    </w:p>
    <w:p w:rsidR="004C6E9B" w:rsidRDefault="004C6E9B" w:rsidP="004C6E9B">
      <w:pPr>
        <w:ind w:left="1080"/>
      </w:pPr>
    </w:p>
    <w:p w:rsidR="004C6E9B" w:rsidRDefault="004C6E9B" w:rsidP="004C6E9B">
      <w:pPr>
        <w:tabs>
          <w:tab w:val="left" w:pos="-4860"/>
          <w:tab w:val="left" w:pos="1080"/>
        </w:tabs>
        <w:ind w:firstLine="360"/>
        <w:jc w:val="both"/>
      </w:pPr>
      <w:r>
        <w:t>2.1. Комиссия состоит из председателя и  членов Комиссии.</w:t>
      </w:r>
    </w:p>
    <w:p w:rsidR="004C6E9B" w:rsidRDefault="004C6E9B" w:rsidP="004C6E9B">
      <w:pPr>
        <w:tabs>
          <w:tab w:val="left" w:pos="-4860"/>
          <w:tab w:val="left" w:pos="1080"/>
        </w:tabs>
        <w:ind w:firstLine="360"/>
        <w:jc w:val="both"/>
      </w:pPr>
      <w:r>
        <w:t>2.2. Председатель комиссии:</w:t>
      </w:r>
    </w:p>
    <w:p w:rsidR="004C6E9B" w:rsidRDefault="004C6E9B" w:rsidP="004C6E9B">
      <w:pPr>
        <w:tabs>
          <w:tab w:val="left" w:pos="-4860"/>
          <w:tab w:val="left" w:pos="1080"/>
        </w:tabs>
        <w:ind w:firstLine="360"/>
        <w:jc w:val="both"/>
      </w:pPr>
      <w:r>
        <w:t>- осуществляет общее руководство деятельностью Комиссии;</w:t>
      </w:r>
    </w:p>
    <w:p w:rsidR="004C6E9B" w:rsidRDefault="004C6E9B" w:rsidP="004C6E9B">
      <w:pPr>
        <w:tabs>
          <w:tab w:val="left" w:pos="-4860"/>
          <w:tab w:val="left" w:pos="1080"/>
        </w:tabs>
        <w:ind w:firstLine="360"/>
        <w:jc w:val="both"/>
      </w:pPr>
      <w:r>
        <w:t>- председательствует на заседаниях Комиссии.</w:t>
      </w:r>
    </w:p>
    <w:p w:rsidR="004C6E9B" w:rsidRDefault="004C6E9B" w:rsidP="004C6E9B">
      <w:pPr>
        <w:tabs>
          <w:tab w:val="left" w:pos="-4860"/>
          <w:tab w:val="left" w:pos="1080"/>
        </w:tabs>
        <w:ind w:firstLine="360"/>
        <w:jc w:val="both"/>
      </w:pPr>
      <w:r>
        <w:t>2.3. Заседание комиссии проводятся ежеквартально, не позднее 20 рабочих дней, следующих за отчетным периодом. Дата проведения заседания Комиссии назначается председателем Комиссии.</w:t>
      </w:r>
    </w:p>
    <w:p w:rsidR="004C6E9B" w:rsidRDefault="004C6E9B" w:rsidP="004C6E9B">
      <w:pPr>
        <w:tabs>
          <w:tab w:val="left" w:pos="-4860"/>
          <w:tab w:val="left" w:pos="1080"/>
        </w:tabs>
        <w:ind w:firstLine="360"/>
        <w:jc w:val="both"/>
      </w:pPr>
      <w:r>
        <w:t>2.4. Решение Комиссии принимаются большинством голосов членов Комиссии, присутствующих на заседании.</w:t>
      </w:r>
    </w:p>
    <w:p w:rsidR="004C6E9B" w:rsidRDefault="004C6E9B" w:rsidP="004C6E9B">
      <w:pPr>
        <w:tabs>
          <w:tab w:val="left" w:pos="-4860"/>
          <w:tab w:val="left" w:pos="1080"/>
        </w:tabs>
        <w:ind w:firstLine="360"/>
        <w:jc w:val="both"/>
      </w:pPr>
      <w:r>
        <w:t xml:space="preserve">При равенстве голосов решающим является голос председателя Комиссии. </w:t>
      </w:r>
    </w:p>
    <w:p w:rsidR="004C6E9B" w:rsidRDefault="004C6E9B" w:rsidP="004C6E9B">
      <w:pPr>
        <w:tabs>
          <w:tab w:val="left" w:pos="-4860"/>
          <w:tab w:val="left" w:pos="1080"/>
        </w:tabs>
        <w:ind w:firstLine="360"/>
        <w:jc w:val="both"/>
      </w:pPr>
      <w:r>
        <w:t>2.5. Заседание Комиссии является правомочным, если на нем присутствует не менее половины от общего числа ее членов.</w:t>
      </w:r>
    </w:p>
    <w:p w:rsidR="004C6E9B" w:rsidRDefault="004C6E9B" w:rsidP="004C6E9B">
      <w:pPr>
        <w:tabs>
          <w:tab w:val="left" w:pos="-4860"/>
          <w:tab w:val="left" w:pos="1080"/>
        </w:tabs>
        <w:ind w:firstLine="360"/>
        <w:jc w:val="both"/>
      </w:pPr>
      <w:r>
        <w:t>2.6.  Для выполнения возложенных задач Комиссия осуществляет следующие функции:</w:t>
      </w:r>
    </w:p>
    <w:p w:rsidR="004C6E9B" w:rsidRDefault="004C6E9B" w:rsidP="004C6E9B">
      <w:pPr>
        <w:tabs>
          <w:tab w:val="left" w:pos="-4860"/>
          <w:tab w:val="left" w:pos="1080"/>
        </w:tabs>
        <w:ind w:firstLine="360"/>
        <w:jc w:val="both"/>
      </w:pPr>
      <w:r>
        <w:t>- рассматривает представленные Учреждением отчеты о выполнении целевых показателей, характеризующие результативность деятельности Учреждения;</w:t>
      </w:r>
    </w:p>
    <w:p w:rsidR="004C6E9B" w:rsidRDefault="004C6E9B" w:rsidP="004C6E9B">
      <w:pPr>
        <w:tabs>
          <w:tab w:val="left" w:pos="-4860"/>
          <w:tab w:val="left" w:pos="1080"/>
        </w:tabs>
        <w:ind w:firstLine="360"/>
        <w:jc w:val="both"/>
      </w:pPr>
      <w:r>
        <w:t>- может привлекать к участию в заседаниях Комиссии руководителя Учреждения;</w:t>
      </w:r>
    </w:p>
    <w:p w:rsidR="004C6E9B" w:rsidRDefault="004C6E9B" w:rsidP="004C6E9B">
      <w:pPr>
        <w:tabs>
          <w:tab w:val="left" w:pos="-4860"/>
          <w:tab w:val="left" w:pos="1080"/>
        </w:tabs>
        <w:ind w:firstLine="360"/>
        <w:jc w:val="both"/>
      </w:pPr>
      <w:r>
        <w:t>- принимает решение о размере премии, снижении премии в отношении руководителя Учреждения.</w:t>
      </w:r>
    </w:p>
    <w:p w:rsidR="004C6E9B" w:rsidRDefault="004C6E9B" w:rsidP="004C6E9B">
      <w:pPr>
        <w:tabs>
          <w:tab w:val="left" w:pos="-4860"/>
          <w:tab w:val="left" w:pos="1080"/>
        </w:tabs>
        <w:ind w:firstLine="360"/>
        <w:jc w:val="both"/>
      </w:pPr>
      <w:r>
        <w:t>2.7. Комиссия по вопросам, входящим в ее компетенцию, имеет право:</w:t>
      </w:r>
    </w:p>
    <w:p w:rsidR="004C6E9B" w:rsidRDefault="004C6E9B" w:rsidP="004C6E9B">
      <w:pPr>
        <w:tabs>
          <w:tab w:val="left" w:pos="-4860"/>
          <w:tab w:val="left" w:pos="1080"/>
        </w:tabs>
        <w:ind w:firstLine="360"/>
        <w:jc w:val="both"/>
      </w:pPr>
      <w:r>
        <w:t xml:space="preserve"> - запрашивать у руководителя Учреждения необходимую для ее деятельности информацию;</w:t>
      </w:r>
    </w:p>
    <w:p w:rsidR="004C6E9B" w:rsidRDefault="004C6E9B" w:rsidP="004C6E9B">
      <w:pPr>
        <w:tabs>
          <w:tab w:val="left" w:pos="-4860"/>
          <w:tab w:val="left" w:pos="1080"/>
        </w:tabs>
        <w:ind w:firstLine="360"/>
        <w:jc w:val="both"/>
      </w:pPr>
      <w:r>
        <w:t xml:space="preserve"> - устанавливать для руководителя Учреждения сроки предоставления информации;</w:t>
      </w:r>
    </w:p>
    <w:p w:rsidR="004C6E9B" w:rsidRDefault="004C6E9B" w:rsidP="004C6E9B">
      <w:pPr>
        <w:tabs>
          <w:tab w:val="left" w:pos="-4860"/>
          <w:tab w:val="left" w:pos="1080"/>
        </w:tabs>
        <w:ind w:firstLine="360"/>
        <w:jc w:val="both"/>
      </w:pPr>
      <w:r>
        <w:t xml:space="preserve"> - утверждать решение о размере премии в отношении руководителя Учреждения.</w:t>
      </w:r>
    </w:p>
    <w:p w:rsidR="004C6E9B" w:rsidRDefault="004C6E9B" w:rsidP="004C6E9B">
      <w:pPr>
        <w:ind w:left="360"/>
        <w:rPr>
          <w:b/>
        </w:rPr>
      </w:pPr>
    </w:p>
    <w:p w:rsidR="004C6E9B" w:rsidRDefault="004C6E9B" w:rsidP="004C6E9B">
      <w:pPr>
        <w:jc w:val="center"/>
      </w:pPr>
      <w:r>
        <w:t>3.Порядок работы комиссии</w:t>
      </w:r>
    </w:p>
    <w:p w:rsidR="004C6E9B" w:rsidRDefault="004C6E9B" w:rsidP="004C6E9B">
      <w:pPr>
        <w:ind w:left="1080"/>
        <w:rPr>
          <w:b/>
        </w:rPr>
      </w:pPr>
    </w:p>
    <w:p w:rsidR="004C6E9B" w:rsidRPr="0025718B" w:rsidRDefault="004C6E9B" w:rsidP="004C6E9B">
      <w:pPr>
        <w:ind w:firstLine="360"/>
        <w:jc w:val="both"/>
      </w:pPr>
      <w:r>
        <w:t xml:space="preserve">3.1. Комиссия принимает на рассмотрение от руководителя Учреждения отчеты установленного образца о выполнении целевых показателей и критериев эффективности деятельности Учреждений вместе с сопроводительным листом для отражения замечаний и предложений, ежеквартально не позднее 10 числа месяца, </w:t>
      </w:r>
      <w:r w:rsidRPr="0025718B">
        <w:rPr>
          <w:rStyle w:val="FontStyle13"/>
        </w:rPr>
        <w:t>следующего за отчетным периодом</w:t>
      </w:r>
      <w:r w:rsidRPr="0025718B">
        <w:t xml:space="preserve">. </w:t>
      </w:r>
    </w:p>
    <w:p w:rsidR="004C6E9B" w:rsidRDefault="004C6E9B" w:rsidP="004C6E9B">
      <w:pPr>
        <w:ind w:firstLine="360"/>
        <w:jc w:val="both"/>
      </w:pPr>
      <w:r>
        <w:t>3.2. При принятии решений об оценке отчетов Комиссия руководствуется результатами анализа достижения целевых показателей деятельности Учреждения.</w:t>
      </w:r>
    </w:p>
    <w:p w:rsidR="004C6E9B" w:rsidRDefault="004C6E9B" w:rsidP="004C6E9B">
      <w:pPr>
        <w:ind w:firstLine="360"/>
        <w:jc w:val="both"/>
      </w:pPr>
      <w:r>
        <w:lastRenderedPageBreak/>
        <w:t>3.3. Решение Комиссии по оценке выполнения целевых показателей эффективности деятельности Учреждения и премированию руководителя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распоряжения администрации муниципального образования «Хозьминское»</w:t>
      </w:r>
      <w:r w:rsidRPr="003A04E2">
        <w:rPr>
          <w:rStyle w:val="FontStyle13"/>
          <w:rFonts w:cs="Arial"/>
        </w:rPr>
        <w:t xml:space="preserve"> </w:t>
      </w:r>
      <w:r>
        <w:t>о проценте премирования за отчетный период.</w:t>
      </w:r>
    </w:p>
    <w:p w:rsidR="004C6E9B" w:rsidRDefault="004C6E9B" w:rsidP="004C6E9B"/>
    <w:p w:rsidR="004C6E9B" w:rsidRDefault="004C6E9B" w:rsidP="004C6E9B">
      <w:pPr>
        <w:jc w:val="center"/>
      </w:pPr>
      <w:r>
        <w:t>4.Состав комиссии по оценке выполнения целевых показателей и критериев</w:t>
      </w:r>
    </w:p>
    <w:p w:rsidR="004C6E9B" w:rsidRDefault="004C6E9B" w:rsidP="004C6E9B">
      <w:pPr>
        <w:jc w:val="center"/>
        <w:rPr>
          <w:rStyle w:val="FontStyle13"/>
          <w:rFonts w:cs="Arial"/>
        </w:rPr>
      </w:pPr>
      <w:r>
        <w:t>эффективности деятельности муниципального учреждений культуры</w:t>
      </w:r>
    </w:p>
    <w:p w:rsidR="004C6E9B" w:rsidRDefault="004C6E9B" w:rsidP="004C6E9B">
      <w:pPr>
        <w:jc w:val="center"/>
      </w:pPr>
    </w:p>
    <w:tbl>
      <w:tblPr>
        <w:tblW w:w="0" w:type="auto"/>
        <w:tblLook w:val="00A0"/>
      </w:tblPr>
      <w:tblGrid>
        <w:gridCol w:w="2619"/>
        <w:gridCol w:w="3217"/>
        <w:gridCol w:w="3735"/>
      </w:tblGrid>
      <w:tr w:rsidR="004C6E9B" w:rsidTr="00F80C80">
        <w:trPr>
          <w:trHeight w:val="825"/>
        </w:trPr>
        <w:tc>
          <w:tcPr>
            <w:tcW w:w="2619" w:type="dxa"/>
          </w:tcPr>
          <w:p w:rsidR="004C6E9B" w:rsidRDefault="004C6E9B" w:rsidP="00F80C80">
            <w:r>
              <w:t>Председатель комиссии:</w:t>
            </w:r>
          </w:p>
        </w:tc>
        <w:tc>
          <w:tcPr>
            <w:tcW w:w="3217" w:type="dxa"/>
          </w:tcPr>
          <w:p w:rsidR="004C6E9B" w:rsidRDefault="004C6E9B" w:rsidP="00F80C80">
            <w:r>
              <w:t>Суслова Елена Викторовна</w:t>
            </w:r>
          </w:p>
        </w:tc>
        <w:tc>
          <w:tcPr>
            <w:tcW w:w="3735" w:type="dxa"/>
          </w:tcPr>
          <w:p w:rsidR="004C6E9B" w:rsidRDefault="004C6E9B" w:rsidP="00F80C80">
            <w:r>
              <w:rPr>
                <w:rStyle w:val="FontStyle13"/>
                <w:rFonts w:cs="Arial"/>
              </w:rPr>
              <w:t>Глава МО «Хозьминское»</w:t>
            </w:r>
          </w:p>
        </w:tc>
      </w:tr>
      <w:tr w:rsidR="004C6E9B" w:rsidTr="00F80C80">
        <w:trPr>
          <w:trHeight w:val="825"/>
        </w:trPr>
        <w:tc>
          <w:tcPr>
            <w:tcW w:w="2619" w:type="dxa"/>
          </w:tcPr>
          <w:p w:rsidR="004C6E9B" w:rsidRDefault="004C6E9B" w:rsidP="00F80C80">
            <w:r>
              <w:t xml:space="preserve">Члены комиссии:   </w:t>
            </w:r>
          </w:p>
        </w:tc>
        <w:tc>
          <w:tcPr>
            <w:tcW w:w="3217" w:type="dxa"/>
          </w:tcPr>
          <w:p w:rsidR="004C6E9B" w:rsidRDefault="004C6E9B" w:rsidP="00F80C80">
            <w:r>
              <w:t>Синициына Оксана Николаевна</w:t>
            </w:r>
          </w:p>
        </w:tc>
        <w:tc>
          <w:tcPr>
            <w:tcW w:w="3735" w:type="dxa"/>
          </w:tcPr>
          <w:p w:rsidR="004C6E9B" w:rsidRDefault="004C6E9B" w:rsidP="00F80C80">
            <w:pPr>
              <w:pStyle w:val="31"/>
              <w:spacing w:after="0"/>
            </w:pPr>
            <w:r>
              <w:rPr>
                <w:sz w:val="24"/>
                <w:szCs w:val="24"/>
              </w:rPr>
              <w:t>Ведущий специалист администрации МО «Хозьминское»</w:t>
            </w:r>
          </w:p>
        </w:tc>
      </w:tr>
      <w:tr w:rsidR="004C6E9B" w:rsidTr="00F80C80">
        <w:trPr>
          <w:trHeight w:val="825"/>
        </w:trPr>
        <w:tc>
          <w:tcPr>
            <w:tcW w:w="2619" w:type="dxa"/>
          </w:tcPr>
          <w:p w:rsidR="004C6E9B" w:rsidRDefault="004C6E9B" w:rsidP="00F80C80"/>
        </w:tc>
        <w:tc>
          <w:tcPr>
            <w:tcW w:w="3217" w:type="dxa"/>
          </w:tcPr>
          <w:p w:rsidR="004C6E9B" w:rsidRDefault="004C6E9B" w:rsidP="00F80C80"/>
          <w:p w:rsidR="004C6E9B" w:rsidRDefault="004C6E9B" w:rsidP="00F80C80">
            <w:r>
              <w:t>Лобанова Наталья Александровна</w:t>
            </w:r>
          </w:p>
        </w:tc>
        <w:tc>
          <w:tcPr>
            <w:tcW w:w="3735" w:type="dxa"/>
          </w:tcPr>
          <w:p w:rsidR="004C6E9B" w:rsidRDefault="004C6E9B" w:rsidP="00F80C80"/>
          <w:p w:rsidR="004C6E9B" w:rsidRDefault="004C6E9B" w:rsidP="00F80C80">
            <w:r>
              <w:t>Депутат Совета депутатов МО «Хозьминское»</w:t>
            </w:r>
          </w:p>
        </w:tc>
      </w:tr>
      <w:tr w:rsidR="004C6E9B" w:rsidTr="00F80C80">
        <w:trPr>
          <w:trHeight w:val="825"/>
        </w:trPr>
        <w:tc>
          <w:tcPr>
            <w:tcW w:w="2619" w:type="dxa"/>
          </w:tcPr>
          <w:p w:rsidR="004C6E9B" w:rsidRDefault="004C6E9B" w:rsidP="00F80C80"/>
        </w:tc>
        <w:tc>
          <w:tcPr>
            <w:tcW w:w="3217" w:type="dxa"/>
          </w:tcPr>
          <w:p w:rsidR="004C6E9B" w:rsidRDefault="004C6E9B" w:rsidP="00F80C80"/>
          <w:p w:rsidR="004C6E9B" w:rsidRDefault="004C6E9B" w:rsidP="00F80C80">
            <w:r>
              <w:t>Дроздов Александр Владимирович</w:t>
            </w:r>
          </w:p>
        </w:tc>
        <w:tc>
          <w:tcPr>
            <w:tcW w:w="3735" w:type="dxa"/>
          </w:tcPr>
          <w:p w:rsidR="004C6E9B" w:rsidRDefault="004C6E9B" w:rsidP="00F80C80"/>
          <w:p w:rsidR="004C6E9B" w:rsidRDefault="004C6E9B" w:rsidP="00F80C80">
            <w:r>
              <w:t>Депутат Совета депутатов МО «Хозьминское»</w:t>
            </w:r>
          </w:p>
        </w:tc>
      </w:tr>
    </w:tbl>
    <w:p w:rsidR="004C6E9B" w:rsidRDefault="004C6E9B" w:rsidP="004C6E9B">
      <w:pPr>
        <w:jc w:val="center"/>
      </w:pPr>
    </w:p>
    <w:p w:rsidR="004C6E9B" w:rsidRDefault="004C6E9B" w:rsidP="004C6E9B">
      <w:pPr>
        <w:ind w:firstLine="567"/>
      </w:pPr>
    </w:p>
    <w:p w:rsidR="004C6E9B" w:rsidRDefault="004C6E9B" w:rsidP="004C6E9B">
      <w:pPr>
        <w:tabs>
          <w:tab w:val="left" w:pos="990"/>
        </w:tabs>
      </w:pPr>
    </w:p>
    <w:p w:rsidR="004C6E9B" w:rsidRDefault="004C6E9B" w:rsidP="004C6E9B">
      <w:pPr>
        <w:tabs>
          <w:tab w:val="left" w:pos="990"/>
        </w:tabs>
      </w:pPr>
    </w:p>
    <w:p w:rsidR="004C6E9B" w:rsidRDefault="004C6E9B" w:rsidP="004C6E9B">
      <w:pPr>
        <w:tabs>
          <w:tab w:val="left" w:pos="990"/>
        </w:tabs>
      </w:pPr>
    </w:p>
    <w:p w:rsidR="004C6E9B" w:rsidRDefault="004C6E9B" w:rsidP="004C6E9B">
      <w:pPr>
        <w:tabs>
          <w:tab w:val="left" w:pos="990"/>
        </w:tabs>
      </w:pPr>
    </w:p>
    <w:p w:rsidR="004C6E9B" w:rsidRDefault="004C6E9B" w:rsidP="004C6E9B">
      <w:pPr>
        <w:tabs>
          <w:tab w:val="left" w:pos="990"/>
        </w:tabs>
      </w:pPr>
    </w:p>
    <w:p w:rsidR="004C6E9B" w:rsidRDefault="004C6E9B" w:rsidP="004C6E9B">
      <w:pPr>
        <w:tabs>
          <w:tab w:val="left" w:pos="990"/>
        </w:tabs>
      </w:pPr>
    </w:p>
    <w:p w:rsidR="004C6E9B" w:rsidRDefault="004C6E9B" w:rsidP="004C6E9B">
      <w:pPr>
        <w:tabs>
          <w:tab w:val="left" w:pos="990"/>
        </w:tabs>
      </w:pPr>
    </w:p>
    <w:p w:rsidR="004C6E9B" w:rsidRDefault="004C6E9B" w:rsidP="004C6E9B">
      <w:pPr>
        <w:tabs>
          <w:tab w:val="left" w:pos="990"/>
        </w:tabs>
      </w:pPr>
    </w:p>
    <w:p w:rsidR="004C6E9B" w:rsidRDefault="004C6E9B" w:rsidP="004C6E9B">
      <w:pPr>
        <w:tabs>
          <w:tab w:val="left" w:pos="990"/>
        </w:tabs>
      </w:pPr>
    </w:p>
    <w:p w:rsidR="00B75E98" w:rsidRDefault="004C6E9B"/>
    <w:sectPr w:rsidR="00B75E98" w:rsidSect="00767A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4C6E9B"/>
    <w:rsid w:val="00030C21"/>
    <w:rsid w:val="001F64D2"/>
    <w:rsid w:val="004C6E9B"/>
    <w:rsid w:val="004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6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4C6E9B"/>
    <w:pPr>
      <w:spacing w:after="120"/>
    </w:pPr>
    <w:rPr>
      <w:sz w:val="16"/>
      <w:szCs w:val="16"/>
      <w:lang w:eastAsia="ar-SA"/>
    </w:rPr>
  </w:style>
  <w:style w:type="paragraph" w:customStyle="1" w:styleId="Style1">
    <w:name w:val="Style1"/>
    <w:basedOn w:val="a"/>
    <w:uiPriority w:val="99"/>
    <w:rsid w:val="004C6E9B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customStyle="1" w:styleId="Style7">
    <w:name w:val="Style7"/>
    <w:basedOn w:val="a"/>
    <w:uiPriority w:val="99"/>
    <w:rsid w:val="004C6E9B"/>
    <w:pPr>
      <w:widowControl w:val="0"/>
      <w:autoSpaceDE w:val="0"/>
      <w:spacing w:line="226" w:lineRule="exact"/>
      <w:jc w:val="center"/>
    </w:pPr>
    <w:rPr>
      <w:rFonts w:ascii="Consolas" w:hAnsi="Consolas"/>
      <w:lang w:eastAsia="ar-SA"/>
    </w:rPr>
  </w:style>
  <w:style w:type="character" w:customStyle="1" w:styleId="FontStyle13">
    <w:name w:val="Font Style13"/>
    <w:uiPriority w:val="99"/>
    <w:rsid w:val="004C6E9B"/>
    <w:rPr>
      <w:rFonts w:ascii="Arial" w:hAnsi="Arial"/>
      <w:sz w:val="20"/>
    </w:rPr>
  </w:style>
  <w:style w:type="paragraph" w:styleId="a3">
    <w:name w:val="Body Text"/>
    <w:basedOn w:val="a"/>
    <w:link w:val="a4"/>
    <w:uiPriority w:val="99"/>
    <w:rsid w:val="004C6E9B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C6E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11166</Characters>
  <Application>Microsoft Office Word</Application>
  <DocSecurity>0</DocSecurity>
  <Lines>93</Lines>
  <Paragraphs>26</Paragraphs>
  <ScaleCrop>false</ScaleCrop>
  <Company>Microsoft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2017-01-10T12:51:00Z</dcterms:created>
  <dcterms:modified xsi:type="dcterms:W3CDTF">2017-01-10T12:51:00Z</dcterms:modified>
</cp:coreProperties>
</file>